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64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pStyle w:val="4"/>
        <w:ind w:right="64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申请人声明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广州市海珠区</w:t>
      </w:r>
      <w:r>
        <w:rPr>
          <w:rFonts w:hint="eastAsia" w:ascii="仿宋" w:hAnsi="仿宋" w:eastAsia="仿宋"/>
          <w:sz w:val="32"/>
          <w:szCs w:val="32"/>
          <w:lang w:eastAsia="zh-CN"/>
        </w:rPr>
        <w:t>官洲街道市容环境卫生监督检查所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我单位就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广州市海珠区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eastAsia="zh-CN"/>
        </w:rPr>
        <w:t>官洲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街道市容环境卫生监督检查所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垃圾分类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投放点升级改造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招标项目</w:t>
      </w:r>
      <w:r>
        <w:rPr>
          <w:rFonts w:hint="eastAsia" w:ascii="仿宋" w:hAnsi="仿宋" w:eastAsia="仿宋"/>
          <w:sz w:val="32"/>
          <w:szCs w:val="32"/>
        </w:rPr>
        <w:t>的申请工作，作出如下声明：我单位保证本次提交的申请资料，真实、完整，若有虚假、隐匿事实，愿承担由此引起的一切法律责任。</w:t>
      </w:r>
    </w:p>
    <w:p>
      <w:pPr>
        <w:pStyle w:val="4"/>
        <w:ind w:right="640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4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1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申请人：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1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1"/>
        <w:jc w:val="lef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（加盖公章）</w:t>
      </w:r>
    </w:p>
    <w:sectPr>
      <w:pgSz w:w="11906" w:h="16838"/>
      <w:pgMar w:top="1440" w:right="1814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47A09"/>
    <w:rsid w:val="06FF2C47"/>
    <w:rsid w:val="0EDC7323"/>
    <w:rsid w:val="198E7264"/>
    <w:rsid w:val="1A0723C3"/>
    <w:rsid w:val="3F861D6C"/>
    <w:rsid w:val="44B5782A"/>
    <w:rsid w:val="4D11603A"/>
    <w:rsid w:val="4F547A09"/>
    <w:rsid w:val="634B1553"/>
    <w:rsid w:val="73F62C00"/>
    <w:rsid w:val="7C680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rs_edit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2020-06-10T01:55:00Z</dcterms:created>
  <dc:creator>砰砰</dc:creator>
  <cp:lastModifiedBy>huangweibin</cp:lastModifiedBy>
  <dcterms:modified xsi:type="dcterms:W3CDTF">2020-07-07T07:34:35Z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