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7E" w:rsidRPr="006C717E" w:rsidRDefault="006C717E" w:rsidP="006C717E">
      <w:pPr>
        <w:widowControl/>
        <w:spacing w:line="475" w:lineRule="atLeast"/>
        <w:jc w:val="center"/>
        <w:rPr>
          <w:rFonts w:ascii="宋体" w:eastAsia="宋体" w:hAnsi="宋体" w:cs="宋体"/>
          <w:b/>
          <w:bCs/>
          <w:color w:val="003CC8"/>
          <w:kern w:val="0"/>
          <w:sz w:val="35"/>
          <w:szCs w:val="35"/>
        </w:rPr>
      </w:pPr>
      <w:r w:rsidRPr="006C717E">
        <w:rPr>
          <w:rFonts w:ascii="宋体" w:eastAsia="宋体" w:hAnsi="宋体" w:cs="宋体" w:hint="eastAsia"/>
          <w:b/>
          <w:bCs/>
          <w:color w:val="003CC8"/>
          <w:kern w:val="0"/>
          <w:sz w:val="35"/>
          <w:szCs w:val="35"/>
        </w:rPr>
        <w:t>关于下发《医疗机构基本标准（试行）》的通知</w:t>
      </w:r>
    </w:p>
    <w:p w:rsidR="006C717E" w:rsidRPr="006C717E" w:rsidRDefault="006C717E" w:rsidP="006C717E">
      <w:pPr>
        <w:widowControl/>
        <w:shd w:val="clear" w:color="auto" w:fill="EEEEEE"/>
        <w:spacing w:line="411" w:lineRule="atLeast"/>
        <w:jc w:val="center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6C717E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 xml:space="preserve">中华人民共和国国家卫生和计划生育委员会    www.moh.gov.cn     </w:t>
      </w:r>
    </w:p>
    <w:p w:rsidR="006C717E" w:rsidRPr="006C717E" w:rsidRDefault="006C717E" w:rsidP="006C717E">
      <w:pPr>
        <w:widowControl/>
        <w:spacing w:line="380" w:lineRule="atLeast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6C717E">
        <w:rPr>
          <w:rFonts w:ascii="宋体" w:eastAsia="宋体" w:hAnsi="宋体" w:cs="宋体" w:hint="eastAsia"/>
          <w:color w:val="000000"/>
          <w:kern w:val="0"/>
          <w:sz w:val="22"/>
        </w:rPr>
        <w:t xml:space="preserve">　　 </w:t>
      </w:r>
    </w:p>
    <w:p w:rsidR="006C717E" w:rsidRPr="006C717E" w:rsidRDefault="006C717E" w:rsidP="006C717E">
      <w:pPr>
        <w:widowControl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卫医发（1994）第30号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各省、自治区、直辖市、计划单列市卫生厅（局）、中医药管理局，有关部委卫生局（处），新疆生产建设兵团卫生局，部直属有关单位：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根据《医疗机构管理条例》，现将我部制定《医疗机构基本标准（试行）》发给你们，请遵照执行。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附件：医疗机构基本标准（试行）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6C717E" w:rsidRPr="006C717E" w:rsidRDefault="006C717E" w:rsidP="006C717E">
      <w:pPr>
        <w:widowControl/>
        <w:spacing w:line="360" w:lineRule="auto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卫生部</w:t>
      </w:r>
    </w:p>
    <w:p w:rsidR="006C717E" w:rsidRPr="006C717E" w:rsidRDefault="006C717E" w:rsidP="006C717E">
      <w:pPr>
        <w:widowControl/>
        <w:spacing w:line="360" w:lineRule="auto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一九九四年九月二日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6C71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</w:p>
    <w:p w:rsidR="006C717E" w:rsidRPr="006C717E" w:rsidRDefault="006C717E" w:rsidP="006C717E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医疗机构基本标准（试行）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本标准为医疗机构执业必须达到的最低标准，是卫生行政部门核发《医疗机构执业许可证》的依据。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少数地区执行本标准确是有困难的，可由省、自治区、直辖市卫生行政部门根据实际情况调整某些指标，作为地方标准，报卫生部核准备案后施行。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尚未列入本标准的医疗机构，可按照同类医疗机构基本标准执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行。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民族医医院基本标准由省、自治区、直辖市卫生行政部门制定。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br/>
        <w:t>第一部分</w:t>
      </w:r>
      <w:r w:rsidRPr="006C71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医院基本标准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综合医院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中医医院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中西医结合医院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民族医医院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专科医院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口腔医院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肿瘤医院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儿童医院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精神病医院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传染病医院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心血管病医院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血液病医院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皮肤病医院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整形外科医院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美容医院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康复医院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疗养院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第二部分</w:t>
      </w:r>
      <w:r w:rsidRPr="006C71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</w:t>
      </w: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妇幼保健院基本标准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一级妇幼保健院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二级妇幼保健院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三级妇幼保健院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第三部分乡（镇）、街道卫生院基本标准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床位总数在19张以下的乡（镇）、街道卫生院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床位总数20至99张的乡（镇）、街道卫生院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第四部分门诊部基本标准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综合门诊部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中医门诊部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中西医结合门诊部 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民族医门诊部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专科门诊部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口腔门诊部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整形外科门诊部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医疗美容门诊部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第五部分</w:t>
      </w:r>
      <w:r w:rsidRPr="006C71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诊所、卫生所（室）、医务室、中小学卫生保健所、卫生站基本标准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诊所、卫生所（室）、医务室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中医诊所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中西医结合诊所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口腔诊所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美容整形外科诊所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医疗美容诊所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精神卫生诊所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中小学卫生保健所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卫生站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第六部分</w:t>
      </w:r>
      <w:r w:rsidRPr="006C71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</w:t>
      </w: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村卫生室（所）基本标准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第七部分</w:t>
      </w:r>
      <w:r w:rsidRPr="006C71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</w:t>
      </w: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专科疾病防治院、所、站基本标准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口腔病防治所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职业病防治所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职业病防治院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第八部分</w:t>
      </w:r>
      <w:r w:rsidRPr="006C71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</w:t>
      </w: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急救中心、站基本标准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急救站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急救中心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第九部分</w:t>
      </w:r>
      <w:r w:rsidRPr="006C71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</w:t>
      </w: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临床检验中心基本标准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市（地级）临床检验中心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省临床检验中心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部临床检验中心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第十部分</w:t>
      </w:r>
      <w:r w:rsidRPr="006C71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</w:t>
      </w: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护理院、站基本标准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护理站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护理院</w:t>
      </w:r>
    </w:p>
    <w:p w:rsidR="006C717E" w:rsidRPr="006C717E" w:rsidRDefault="006C717E" w:rsidP="006C717E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 w:rsidRPr="006C717E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br/>
      </w:r>
      <w:r w:rsidRPr="006C717E">
        <w:rPr>
          <w:rFonts w:ascii="宋体" w:eastAsia="宋体" w:hAnsi="宋体" w:cs="宋体" w:hint="eastAsia"/>
          <w:b/>
          <w:bCs/>
          <w:color w:val="000000"/>
          <w:kern w:val="0"/>
          <w:sz w:val="44"/>
        </w:rPr>
        <w:t>第一部分   医院基本标准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凡以“医院”命名的医疗机构，住院床位总数应在20张以上。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6C717E" w:rsidRPr="006C717E" w:rsidRDefault="006C717E" w:rsidP="006C717E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C717E">
        <w:rPr>
          <w:rFonts w:ascii="黑体" w:eastAsia="黑体" w:hAnsi="黑体" w:cs="宋体" w:hint="eastAsia"/>
          <w:b/>
          <w:bCs/>
          <w:color w:val="000000"/>
          <w:kern w:val="0"/>
          <w:sz w:val="32"/>
        </w:rPr>
        <w:t>综合医院</w:t>
      </w:r>
    </w:p>
    <w:p w:rsidR="006C717E" w:rsidRPr="006C717E" w:rsidRDefault="006C717E" w:rsidP="006C717E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C717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6C717E" w:rsidRPr="006C717E" w:rsidRDefault="006C717E" w:rsidP="006C717E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6C717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一级综合医院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一、 床位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住院床位总数20至99张。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二、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（一）临床科室：至少设有急诊室、内科、外科、妇（产）科、预防保健科；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（二）医技科室：至少设有药房、化验室、X光室、消毒供应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三、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（一）每床至少配备0.7名卫生技术人员；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（二）至少有3名医师、5名护士和相应的药剂、检验、放射等卫生技术人员；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（三）至少有1名具有主治医师以上职称的医师。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四、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每床建筑面积不少于45平方米。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（一）基本设备：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心电图机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       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洗胃器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电动吸引器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     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呼吸球囊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妇科检查床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      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冲洗车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气管插管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       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万能手术床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必要的手术器械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  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离心机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         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         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药品柜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恒温培养箱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     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紫外线灯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       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常水、热水、蒸馏水、净化过滤系统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（二）病房每床单元设备：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床 1张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床垫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被子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褥子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被套 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床单 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枕芯 2个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枕套 4个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床头柜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暖水瓶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面盆 2个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痰盂或痰杯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病员服 2套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(三)有与开展的诊疗科目相应的其他设备。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六、制订各项规章制度、人员岗位责任制，有国家制定或认可的医疗护理技术操作规程，并成册可用。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七、注册资金到位，数额由各省、自治区、直辖市卫生行政部门确定。</w:t>
      </w:r>
    </w:p>
    <w:p w:rsidR="006C717E" w:rsidRPr="006C717E" w:rsidRDefault="006C717E" w:rsidP="006C717E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二级综合医院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一、床位：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住院床位总数100张至499张。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临床科室：至少设有急诊科、内科、外科、妇产科、儿科、眼科、耳鼻喉科、口腔科、皮肤科、麻醉科、传染科、预防保健科，其中眼科、耳鼻喉科、口腔科可合并建科，皮肤科可并入内科或外科，附近已有传染病医院的，根据当地《医疗机构设置规划》可不设传染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（二）医技科室：至少设有药剂科、检验科、放射科、手术室、病理科、血库（可与检验科合设）、理疗科、消毒供应室、病案室。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（一）每床至少配备0.88名卫生技术人员；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（二）每床至少配备0.4名护士；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（三）至少有3名具有副主任医师以上职称的医师。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（四）各专业科室至少有1名具有主治医师以上职称的医师。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（一）每床建筑面积不少于45平方米；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（二）病房每床净使用面积不少于5平方米；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（三）日平均每诊人次占门诊建筑面积不少于3平方米。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给氧装置 呼吸机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电动吸引器 自动洗胃机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心电图机 心脏除颤器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心电监护仪 多功能抢救床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万能手术床 无影灯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麻醉机 胃镜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妇科检查床 冲洗车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万能产床 产程监护仪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婴儿保温箱 裂隙灯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牙科治疗椅 涡轮机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牙钻机 银汞搅拌机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显微镜 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恒温箱 分析天平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X光机 离心机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钾钠氯分析仪 尿分析仪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B超 冷冻切片机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石蜡切片机 敷料柜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洗衣机 器械柜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紫外线灯 手套烘干上粉机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蒸馏器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下收下送密闭车 常水、热水、净化过滤系统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冲洗工具 净物存放、消毒灭菌密闭柜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热源监测设备（恒温箱、净化台、干燥箱）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（二）病房每床单元设备：除增加床头信号灯1台外，其他与一级综合医院相同；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三级综合医院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住院床位总数500张以上。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（一）临床科室：至少设有急诊科、内科、外科、妇产科、儿科、中医科、耳鼻喉科、口腔科、眼科、皮肤科、麻醉科、康复科、预防保健科；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（二）医技科室：至少设有药剂科、检验科、放射科、手术室、病理科、输血科、核医学科、理疗科（可与康复科合设）、消毒供应室、病案室、营养部和相应的临床功能检查室。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（一）每床至少配备1.03名卫生技术人员；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（二）每床至少配备0.4名护士；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（三）各专业科室的主任应具有副主任医师以上职称；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（四）临床营养师不少于2人；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（五）工程技术人员（技师、助理工程师及以上人员）占卫生技术人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员总数的比例不低于 1%。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（一）每床建筑面积不少于60平方米；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（二）病房每床净使用面积不少于6平方米；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（三）日平均每门诊人次占门诊建筑面积不少于4平方米。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给氧装置 呼吸机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自动洗胃机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心电图机 心脏除颤器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心电监护仪 多功能抢救床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万能手术床 无影灯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麻醉机 麻醉监护仪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高频电刀 移动式X光机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X光机 B超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多普勒成像仪 动态心电图机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脑电图机 脑血流图机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血液透析器 肺功能仪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支气管镜 食道镜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胃镜 十二指肠镜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乙状结肠镜 结肠镜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直肠镜 腹腔镜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膀胱镜 宫腔镜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妇科检查床 产程监护仪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万能产床 胎儿监护仪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婴儿保温箱 骨科牵引床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裂隙灯 牙科治疗椅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涡轮机 牙钻机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银汞搅拌机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生化分析仪 紫外线分光光度计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酶标分析仪 尿分析仪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分析天平 细胞自动筛选器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冲洗车 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恒温箱离心机 敷料柜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器械柜 冷冻切片机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石蜡切片机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蒸馏器 紫外线灯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手套烘干上粉机 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冲洗工具 下收下送密闭车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常水、热水、净化过滤系统 净物存放、消毒灭菌密闭柜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通风降温、烘干设备 热源监测设备（恒温箱、净化台、干燥箱）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病房每床单元设备；与二级综合医院相同；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六、制定各项规章制度、人员岗位责任制，有国家制定或认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中医医院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中医医院的门诊中医药治疗率不低于85%，病房中医药治疗率不低于70%。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一级中医医院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住院床位总数20至79张。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至少设有三个中医一级临床科室和药房、化验室、X光室。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每床至少配有0.7名卫生技术人员；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中医药人员占医药人员总数的比例不低于60%；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至少有3名中医师，1名中药士，4名护士及相应的放射、检验人员；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至少有1名具有主治医师以上职称的中医师。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每床建筑面积少于30平方米。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心电图机 洗胃机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呼吸球囊 吸引器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必备手术刀包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离心机 分光光度计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中药煎药设备 各类针具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紫外线杀菌灯 妇科检查台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给氧装置 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针麻仪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 蒸馏水装置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 1张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被子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被套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枕头 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床头 2个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床关柜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床垫 1.1条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床单 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枕套 4个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病员服 2套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六、制定各项规章制度、人员岗位责任制，有国家制定或认可的医疗护理技术操作规程，并成册可用。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七、注册资金到位，数额由各省、自治区、直辖市中医（药）行政管理部门确定。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二级中医医院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住院床位总数80至299张。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临床科室：至少设中医内科、外科等五个以上中医一级临床科室；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医技科室：至少设有药剂科、检验科、放射科等医技科室。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每床至少配有0.88名卫生技术人员；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中医药人员占医药人员总数的比例不低于60%；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至少有4名具有主治医师以上职称的中医师、1名中药师和相应的药剂、检验、放射等技术人员。各临床科室至少有1名中医师；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每床至少配备0.3名护士。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每床建筑面积不少于35平方米。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心电图机 自动洗胃机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给氧装置 呼吸机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麻醉机 电针仪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手术器械 手术床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酸度计 分析天平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钾钠分析仪 培养箱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 干燥箱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分光光度计 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纤维胃镜 结肠镜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妇科检查台 蒸馏水器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高压灭菌设备 中药煎药设备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心脏除颤器 离心机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各类针具 B超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无影灯 骨科牵引床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尿分析仪 紫外线杀菌灯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（二）病房每床单元设备：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 1张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被子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被套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枕头 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床头 2个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床头柜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床垫 1.1条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床单 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枕套 4个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病员服 2套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六、制定各项规章制度、人员岗位责任制，有国家制定或认可的医疗护理技术操作规程，并成册可用。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七、注册资金到位，数额由各省、自治区、直辖市中医（药）行政管理部门确定。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三级中医医院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住院床位总数300张以上。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（一）临床科室：至少设有急诊科、内科、外科、妇产科、儿科、针灸科、骨伤科、肛肠科、皮肤科、眼科、推拿科、耳鼻喉科；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（二）医技科室：至少设有药剂科、检验科、放射科、病理科、消毒供应室、营养部和相应的临床功能检查室。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每床至少配有1.0名卫生技术人员；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中医药人员占医药人员总数的比例不低于60%；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临床科室主任必须具有副主任医师以上职称的中医师，至少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有1名具有副主任药师以上职称的中药师和相应的检验、放射等技术人员；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（四）工程技术人员（技师、助理工程师及以上人员）占卫生技术人员总数的比例不低于1%；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（五）临床营养师不少于1人；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（六）每床至少配有0.3名护士。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每床建筑面积不少于45平方米。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心电图机 自动洗胃机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给氧装置 电动呼吸机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多功能抢救床 心电监护仪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无影灯 麻醉机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麻醉监护仪 手术器械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荧光显微镜 尿分析仪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气血分析仪 自动生化分析仪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酶标仪 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离心机 分光光度计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超净工作台 肺功能仪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X光机 移动式X光机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膀胱镜 纤维胃镜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电检眼镜 裂隙灯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直接喉镜 动态心电图机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妇科检查台 骨科牵引机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石腊切片机 冷冻机片机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高压灭菌设备 各尖针具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药品柜 人流吸引器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B超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心脏除颤器 纤维结肠镜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万能手术床 乙状结肠镜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针麻仪 鼻咽镜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血球计数器 多普勒成像仪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钾钠分析仪 牙科综合治疗台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恒温箱 紫外线杀菌灯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干燥箱 电针仪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分析天平 中药煎药设备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（二）病房每床单元设备：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 1张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被子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被套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枕头 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床头 2个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床头柜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床垫 1.1条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床单 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枕套 4个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病员服 2套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（三）有与开展的诊疗科目相应的其他设备。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七、注册资金到位，数额由各省、自治区、直辖市中医（药）行政管理部门确定。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二级中西医结合医院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住院床位总数100至349张。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临床科室：设有六个以上中西医结合一级临床科室；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医技科室：至少设有药剂科、检验科、放射科、病理科、消毒供应室；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每床至少配有0.98名卫生技术人员；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每床至少配有0.35名护士；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中西医结合人员占医药护技人员总数的比例不低于50%；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至少有1名主管药师和1名中药师及相应的检验、放射等技术人员。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每床建筑面积不少于40平方米。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（一） 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心电图机 自动洗胃机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呼吸机 心脏除颤器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万能手术床 无影灯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胃肠减压器 万能产床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手术器械 各类针具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 xml:space="preserve">妇科检查台 干燥箱 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电针仪 涡轮机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高压灭菌设备 紫外线杀菌灯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 离心机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显微镜 分光光度计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分析天平 尿分析仪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恒温箱 酸度计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器械柜 中药煎药设备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冷热水净化系统 培养箱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冰冻切片机 石蜡切片机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钾钠分析仪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 xml:space="preserve">心电监护仪 超声心动图机 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麻醉机 给氧装置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产程监护仪 药品柜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骨科牵引床 蒸馏水器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鼻咽镜 B超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牙钻机 牙科治疗椅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纤维胃镜 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 1张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被子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褥子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被套 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枕芯 2个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床头柜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暖水瓶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床头信号灯 1台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床垫 1.1条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床单 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枕套 4个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病员服 2套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痰盂或痰杯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七、注册资金到位，数额由各省、自治区、直辖市中医（药）行政管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理部门确定。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三级中西医结合医院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住院床位总数350张以上。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（一）临床科室：至少设有急诊科、内科、外科、妇产科、儿科、耳鼻喉科、口腔科、眼科、皮肤科、针炙科、麻醉科、预防保健科；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（二）医技科室：至少设有药剂科、放射科、放射科、检验科、病理科、血库、消毒供应室、病案室、营养部和相应的临床功能功能检查室；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（三）设立中西医结合专科或专病研究所（室）。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每床至少配有1.1名卫生技术人员；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每床至少配有0.4名护士；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中西医结合人员占医药护技管人员总数的比例不低于60%；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各临床科室的主任必须是具有副主任医师以上职称的医师，其中至少有40%为中西医结合医师或中医师；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（五） 至少有1名有具有副主任药师以上职称的药师、具有主管药师以上职称的药师和中药师各1人和相应的检验、放射等技术人员；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（六） 至少有1名临床营养师；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（七） 工程技术人员（技师、助理工程师及以上人员）占卫生技术人员的比例不低于1%。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四、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每床建筑面积不少于45平方米。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心电图机 自动洗胃机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呼吸机 心脏除颤器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肺功能仪 万能手术床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麻醉机 麻醉监护仪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高频电刀 胃肠减压器械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产程监护仪 手术器械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骨科牵引床 妇科检查台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引产吸引器 裂隙灯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直接喉镜 电针仪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牙钻机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X光机 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钾钠分析仪 荧光显微镜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显微镜 分光光度计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分析天平 尿分析仪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恒温箱 酸度计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药品柜 器械柜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膀胱镜 电栓眼镜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移动式X光机 多功能抢救床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乙状结肠镜 中药煎药设备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冷热水净化系统 培养箱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多普勒成像仪 纤维结肠镜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石蜡切片机 纤维胃镜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酶标分析仪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心电监护仪 超声心动图机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各类针具 牙科综合治疗台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干燥箱 自动生化分析仪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鼻咽镜 蒸馏水器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涡轮机 B超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 xml:space="preserve">紫外线杀菌灯 冰冻切片机 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离心机 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（二）病房每床单元设备：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 1张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褥子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被子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被套 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枕芯 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床头柜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暖水瓶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床头信号灯 1台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床垫 1.1条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床单 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枕套 4个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病员服 2套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痰盂或痰杯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 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 注册资金到位，数额由各省、自治区、直辖市中医（药）行政管理部门确定。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专科医院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口腔医院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二级口腔医院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牙椅和床位：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牙科治疗椅20至59台，住院床位总数15至49张。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（一）临床科室：至少设有口腔内科、口腔颌面外科和口腔修复科、口腔预防保健组、口腔急诊室；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（二）医技科室：至少设有药剂科、检验科、放射科、消毒供应室、病案室。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每牙椅（床）至少配备1.03名卫生技术人员；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至少有2名具有副主任医师以上职称的医师；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（三） 各专业科室（组）至少有1名医师；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医生与护理人员之比不低于1：1.5；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（五） 修复医师与技工之比为1：1；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每牙科治疗椅建筑面积不少于30平方米；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诊室每牙科治疗椅使用面积不少于6平方米；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每床建筑面积不少于45平方米；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病房每床净使用面积不少于6平方米。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给氧装置 呼吸机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心电图机 电动吸引器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抢救床 麻醉机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 xml:space="preserve">多功能口腔综合治疗台 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涡轮机 光敏固化灯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银汞搅拌机 高频铸造机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中熔铸造机 超声洁治器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显微镜 火焰光度计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分析天平 生化分析仪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血球计数仪 离心机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 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X光牙片机 敷料柜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器械柜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煮沸消毒锅 紫外线灯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病房每床单元设备：与二级综合医院相同；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门诊每诊椅单元设备：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牙科治疗椅 1台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手术灯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痰盂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器械盘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1支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低速牙科切割装置 1套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高速牙科切割装置 1套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三用枪 1支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口腔检查器械 1套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病历书写柜 1张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医师座椅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六、制定各项制度、人员岗位责任制，有国家制定或认可的医疗护理技术操作规程，并成册可用。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三级口腔医院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牙椅和床位：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牙科治疗椅60台以上，住院床位总数50张以上。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（一）临床科室：至少设有口腔内科、口腔颌面外科、口腔修复科、口腔正畸科、口腔预防保健科、口腔急诊室；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（二）医技科室：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至少设有药剂科、检验科、放射科、病理科、消毒供应室、病案室、营养室。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每牙椅（床）至少配备1.03名卫生技术人员；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医师与护士之比不低于1：1.5；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各专业科室主任应具有副主任医师以上职称；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临床营养师1人；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（五） 修复医师与技工之比为1：1；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（六） 工程技术人员（技师、助理工程师以上职称的人员）占卫生技术人员总数的比例不低于1%。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每牙科治疗椅建筑面积不少于40平方米；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诊室每牙科治疗椅净使用面积不少于6平方米；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每床建筑面积不少于60平方米。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病房每床净使用面积不少于6平方米。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基本装置：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给氧装置 呼吸机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心电图机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心脏除颤器 心电监护仪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手术床 麻醉机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麻醉监护仪 高频电刀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多功能口腔综合治疗台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涡轮机 银汞搅拌机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超声洁治器 光敏固化灯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配套微型骨锯 光固化烤塑机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铸造与烤瓷设备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X光机 X光牙片机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口腔体腔摄片机 断层摄片机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超短波治疗器 激光器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肌松驰仪 肌电图仪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颌力测试仪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血球计数仪 分析天平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紫外线分光光度计 自动生化分析仪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酶标分析仪 尿分析仪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血气分析仪 恒温培养箱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 离心机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冷冻切片机 石蜡切片机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敷料柜 器械柜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高压灭菌设备 煮沸消毒锅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紫外线灯 蒸馏器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洗衣机 下收下送密封车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 xml:space="preserve">水净化过滤装置 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（二）病房每床单元设备：与二级综合医院相同；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（三）门诊每诊椅单元设备：与二级口腔医院相同；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 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 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（注：目前我国不设一级口腔医院）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肿瘤医院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二级肿瘤医院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住院床位总数100至399张。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临床科室：至少设有肿瘤外科、肿瘤内科、放射治疗科、中医（中西医结合）科、急诊室；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医技科室：至少设有药剂科、检验科、放射科、B超室、手术室、病理（包括细胞学）科、血库、消毒供应室、病案室、营养室。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（一） 每床至少配备1.06名卫生技术人员；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每床至少配备0.4护士，医护之比为1：1.6；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副主任医师以上职称的医师总数10%以上；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至少配备1名营养士。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每床建筑面积不少于45平方米；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病房每床净使用面积不少于6平方米；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每床门诊面积不少于1.5平方米。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心电图机 B超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麻醉机 电止血器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显微镜 胃镜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支气管镜 生化分析仪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肺功能测定仪 病理切片机及染色设备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200mA以上X光机 钴-60治疗机或加速器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高压灭菌设备 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病房每床单元设备：与二级综合医院相同；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 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七、 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三级肿瘤医院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住院床位总数400张以上。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临床科室：至少设有肿瘤外科、肿瘤内科、放射治疗科、中医（中西医结合）科、麻醉科、急诊室、预防保健科；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医技科室：至少设有药剂科、检验科、影像诊断科、内窥镜室、手术室、病理（包括细胞学诊断）科、输血科、核医学科、消毒供应室、病案室、营养部和相应的临床功能检查室；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每床至少配备1.1名卫生技术人员；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每床至少配备0.4名护士，医护之比为1：1.6；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副主任医师以上职称的医师不少于医师总数的15%；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护师以上职称的护士不少于护理人员总数的30%；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（五） 至少有1名具有营养师以上职称的临床营养专业技术人员；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（六） 工程技术人员（技师、助理工程师以上）不少于卫生技术人员总数的1%。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每床建筑面积不少于60平方米；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病房每床净使用面积不少于6平方米；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（三） 每床门诊面积不少于2平方米。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心电图机 B超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电手术刀 麻醉机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电止血器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自动生化分析仪 自动血细胞计数仪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500mA以上X光机 摸拟定位机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γ-照相机（同位素检查）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钴-60治疗机 直线加速器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肺功能测定仪 病理切片机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 xml:space="preserve">支气管镜 胃镜 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结肠镜 膀胱镜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高压灭菌设备 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病房每床单元设备：与二级综合医院相同；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 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 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（注：目前我国不设一级肿瘤医院）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儿童医院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一级儿童医院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住院床位总数20至49张。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临床科室：至少设有急诊室、内科、预防保健科；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医技科室：至少设有药房、化验室、化验室、X光室、消毒供应室。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每床至少配备0.7名卫生技术人员；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每床至少配备0.25名护理人员；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至少有3名医师，其中至少有1名具有主治医师以上职称的医师；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至少有4名护士和相应的放射、药剂、检验人员。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每床建筑面积不少于45平方米；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病房每床净使用面积不少于5平方米；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日平均每门诊人次占门诊建筑面积不少于3平方米。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氧气瓶 呼吸球囊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心电图机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抢救车 必备手术器械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显微镜 离心机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 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人工洗片装置 器械柜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药品柜 紫外线灯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高灭菌设备 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 xml:space="preserve">常水、热水供应 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 1张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床垫 1条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被褥 1条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床单 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枕头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枕套 2个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床头柜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面盆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每室配备公用暖水瓶、便盆各1个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 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 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二级儿童医院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住院床位总数50至199张。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临床科室：至少设有急诊室、内科、外科、五官科、口腔科、预防保健科；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医技科室：至少高有药剂科、检验科、放射科、手术室、病理科、消毒供应室、病案统计室。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每床至少配备0.95名卫生技术人员；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至少有3名具有副主任医师以上职称的医师；各专业科室至少有1名具有主治医师以上职称的医师；至少有2名具有主管药师以上职称的药剂人员和相应的检验、放射等卫生技术人员；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每床至少配备0.4名护理人员。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每床建筑面积不少于45平方米；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病房每床净使用面积不少于5平房方米；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日平均每门诊人次占门诊建筑面积不少于3平方米。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给氧装置 呼吸机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心电图机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心电监护仪 手术床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无影灯 麻醉机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相应的手术器械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恒温培养箱 分析天平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自动生化分析仪 尿分析仪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离心机 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X光机 B超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裂隙灯 直接喉镜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牙科综合治疗台 雾化吸入设备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婴儿保温箱 器械柜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敷料柜 蒸馏器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紫外线灯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洗衣机 通风、降温烘干设备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常水、热水、净化过滤系统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病房每床单元设备：除增加病员服2套外其他与一级儿童医院相同；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八、 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三级儿童医院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一、 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住院床位总数200张以上。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（一）临床科室：至少设有急诊科、内科、外科、耳鼻喉科、口腔科、眼科、皮肤科、传染科、麻醉科、中医科、预防保健科；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医技科室：至少设有药剂科、检验科、放射科、功能检查科、手术室、病理科、血库、消毒供应室、病案室、营养部。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每床至少配备1.15名卫生技术人员；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至少有10名具有副主任医师以上职称的医师；各专业科室的主任必须具有副主任医师以上职称；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至少有5名主管药师以上职称的药剂人员和相应的检验、放射、药剂等技术人员；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每床至少配备0.4名护理人员；无陪护病房每床至少配备0.5名护理人员。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每床建筑面积不少于45平方米；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病房每床净使用面积不少于5平方米；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日平均每门诊人次占门诊建筑面积不少于3平方米。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给氧装置 呼吸机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心电图机 心脏除颤器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自动洗胃机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心电监护仪 万能手术床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无影灯 麻醉机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麻醉监护仪 牙科综合治疗台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涡轮机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自动生化分析仪 血液气体分析仪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尿分析仪 电子血球计数仪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离心机 分析天平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恒温箱 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移动式X光机 B超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脑电图机 裂隙灯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肺功能仪 婴儿保温箱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食道镜 支气管镜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结肠镜 膀胱镜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石蜡切片机 冷冻切片机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 器械柜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敷料柜 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紫外线灯 蒸馏器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高压灭菌设备 器械消毒设备（冲洗工具、去污、去热源）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通风、降温烘干设备 热源监测设备（恒温箱、净化台、干燥箱）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常水、热水、净分过滤系统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净物存放、消毒灭菌密闭设备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（二） 病房每床单元设备：与二级儿童医院相同；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 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 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精神病医院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精神病医院是指主要提供综合性精神卫生服务的医疗机构。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一级精神病医院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精神科住院床位总数20至69张。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临床科室：至少设有精神科门诊、精神科病房（男、女病区分设）、预防保健室；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医技科室：至少设有药房、化验室、X光室、消毒供应室。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每床至少配备0.4名卫生技术人员；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至少有3名精神科医师，其中至少有1名具有主治医师以上职称的精神科医师；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至少有6名护士。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每床建筑面积不少于35平方米；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（二） 病房每床净使用面积不少于4平方米；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病人室外活动的场地平均每床不少于2平方米；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通风、采光、安全符合精神病医院要求。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供氧装置 呼吸机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洗胃机 电动吸引器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心电图机 气管切开包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静脉切开包 导尿包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灌肠器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火焰光度计 pH计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血球计数仪 离心机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自动稀释器 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干燥箱 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B超 脑电图仪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眼底镜 五官检查器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常用处置器械 药用天平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储存柜 器械柜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电休克治疗仪 体疗设备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电视机 录音机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紫外线灯 蒸馏装置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高压灭菌设备 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（二） 病房每床单元设备：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 1张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床垫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被子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褥子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被套 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床单 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枕芯 2个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枕套 4个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面盆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痰盂或痰杯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病员服 2套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 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 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二级精神病医院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精神科住院床位总数70至299张。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（一）临床科室：至少设有精神科（内含急诊室、心理咨询室）、精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神科男病区、精神科女病区、工娱疗室，预防保健室；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（二）医技科室：至少设有药房、化验室、X光室、心电图、脑电图室，消毒供应室，情报资料室，病案室。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（一）每床至少配备0.44名卫生技术人员；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（二）至少有1名具有副主任医师以上职称的精神科医师；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（三）每临床科室至少有1名具有主治医师以上职称的医师；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至少有1名具有主管护师以上职称的护士；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（五） 平均每床至少有0.3名护士。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（一）每床建筑面积不少于40平方米；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（二）病房每床净使用面积不少于4.5平方米；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（三）病人室外活动的场地平均每床不少于3平方米；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（四）通风、采光、安全符合精神病医院要求。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（六）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供氧装置 呼吸机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洗胃机 电动吸引器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心电图机 心电监护仪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气管节开包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火焰光度计 血球计数仪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分光光度计 自动化分析仪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血气分析仪 荧光光度计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血小板计数仪 pH计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自动稀释器 恒温箱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干燥箱 分析天平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离心机 超净操作台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电动振荡器 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X光机 脑电图仪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脑电地形图仪 脑血流图仪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B超 眼底镜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五官检查器 常用处置器械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体疗设备 电休克治疗仪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超声治疗仪 音频电疗仪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音乐治疗仪 生物反馈治疗机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电视机 录音机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扩音机 储存柜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紫外线灯 蒸馏装置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高压灭菌设备 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（二）病房每床单元设备：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 1张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床垫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被子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褥子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被套 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床单 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枕芯 2个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枕套 4个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面盆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痰盂或痰杯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病员服 2套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三级精神病医院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精神科住院床位总数300张以上。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临床科室：至少设有精神科门诊（含急诊、心理咨询），4个以上精神科病区，男女病区分开，心理测定室、精神医学鉴定室、工娱疗室、康复科；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医技科室：至少设有药剂科、检验科、放射科、心电图室、脑电图室、超声波室、消毒供应室、情报资料室、病案室和3个以上的研究室。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（一） 每床至少配备0.55名卫生技术人员；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每临床科室至少有1名具有副主任医师以上职称的精神科医师；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至少有1名具有副主任护师以上职称的精神科护士；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平均每床至少有0.35名护士。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每床建筑面积不少于45平方米；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病房每床净使用面积不少于5平方米；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病人室外活动的场地平均每床不少于5平方米；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通风、采光、安全符合精神病医院要求。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供氧装置 呼吸机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洗胃机 气管插管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心电图机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心电监护仪 心脏按摩机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气管切开包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火焰光度计 血球计数仪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血小板计数仪 自动生化分析仪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血气分析仪 血氨测定计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尿分析仪 酶自动分析仪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分光光度计 荧光光度计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PH计 分析天平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离心机 干燥箱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恒温箱 霉菌培养箱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电动振荡器 自动稀释器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净化操作台 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X光机 B超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脑电地形图仪 脑血流图仪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五官检查器 常用处置器械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诱发电位仪 音乐治疗仪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超声治疗仪 音频电疗机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生物反馈治疗机 录音机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电休克治疗仪 扩音机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体疗设备 紫外线灯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储存柜 蒸馏装置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电视机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病房每床单元设备：与一级精神病院相同：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传染病医院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住院床位总数150至349张。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临床科室：至少设有急诊科、传染科、预防保健科；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医技科室：至少设有药房、化验室、X光室、手术室、消毒供应室、病案室。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每床至少配备0.84名卫技术人员；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每床至少配备0.4名护士；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每临床科室至少有1名具有副主任医师以上职称医师。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每床建筑面积不少于40平方米；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病房每床净使用面积不少于5平方米；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日平均每门诊人次占门诊建筑面积不少于4平方米。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呼吸球囊 洗胃机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心电图机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手术床 麻醉机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必备的手术器械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离心机 恒温培养箱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电冰箱 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紫外线灯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密闭灭菌柜 法热源及热源监测设备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洗衣机 常水、热水、蒸馏水、净化过滤系统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病房每床单元设备：与一级综合医院相同；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 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 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三级传染病医院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住院床位总数350张以上。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临床科室：至少设有急诊科、传染科、预防保健科；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（五） 医技科室：至少设有药剂科、检验科、放射科、手术室、血库、消毒供应室、病案室。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每床至少配备1名卫生技术人员；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每床至少配备0.4名护士；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每临床科室至少有1名具有副主任工程师以上职称的医师。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（一） 每床建筑面积不少于55平方米；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病房每净使用面积不少于6平方米；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日平均每门诊人次占门诊建筑面积不少于4平方米。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呼吸球囊 洗胃机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心电图机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手术床 麻醉机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必备的手术器械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离心机 恒温培养箱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 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紫外线灯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去热源及热源监测设备 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常水、热水、蒸馏水、净化过滤系统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病房每床单元设备：与二级综合医院相同；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心血管病医院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三级心血管病医院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住院床位总数150张以上。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临床科室：至少设有急诊科、心内科（并设重症监护室）、心科科（并设重症监护室）、麻醉科。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医技科室：至少设有药剂科、检验科、放射科、输血科、手术室、核医学科、消毒供应室、病案室。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每床至少配备1.03名卫生技术人员；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每床至少配备0.4名护士；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至少有15名具有副高级以上职称的卫生技术人员；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每临床科室至少有2名具有副主任医师以上职称的医师；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（五） 每医技术室至少有1名副高级以上职称的卫生技术人员。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每床建筑面积不少于60平方米；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病房净使用面积不少于6平方米；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日平均每门诊人次门诊建筑面积不少于4平方米。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呼吸机 除颤器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麻醉机 心电监护仪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临时心内起搏器 体外循环机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体内（外）除颤器 血气分析仪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井型计数器 免疫分析仪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全自动生化分析仪 血液分析仪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凝血/纤溶分析仪 1/10000分析天平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恒温箱 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床旁X光机 彩色血流显像仪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超声图像分析仪 床旁超声心动图机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心电图运动试验仪 放射性活度测量仪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数据处理系统 电影放映机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负荷运动试验设备 消毒灭菌密闭柜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病房每床单元设备：与二级综合医院相同；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 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 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（注：目前我国不设一、二级心血管病医院）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血液病医院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三级血液病医院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住院床位总数200张以上，其中专科床位不少于120张。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二、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临床科室：至少设有急诊室、血液内科含三级科室：血液一科（各类贫血）、血液二科（白血病及各类恶性血液疾患）、血液三科（出凝血疾病）、血液四科（骨髓移植科）、预防保健科；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医技科室：至少设有药剂科、检验科（包括细胞形态室）、放射科、功能检查室、手术室、输血科、病理科、消毒供应室、病案室。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每床至少配备1.03名卫生技术人员；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每床至少配备0.4名护士；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每临床科室至少有2名具有副主任医师以上职称的医师。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每床建筑面积不少于60平方米；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病房每床净使用面积不少于6平方米；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日平均每门诊人次占门诊建筑面积不少于4平方米。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显微镜 自动生化分析仪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血液成份分离机 血液细胞计数仪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全自动凝血测定仪 全自动微生物检测仪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血气分析仪 紫外线分光光度计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血液粘度计 超低温冰柜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低速冷冻离心机 恒温培养箱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超净工作台 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体外生理监护仪 动态心电监测仪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彩色超声多普勒诊断仪 胃镜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结肠镜 血液辐射治疗仪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自动呼吸机 全功能麻醉机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冷切片机 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消毒灭菌密闭柜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病房每床单元设备：与二级综合医院相同；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 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 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（注：目前我国不设一、二级血液病医院）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皮肤病医院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三级皮肤病医院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住院床位总数100张以上。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（一） 临床科室：至少设有皮肤内科、皮肤外科、真菌病科、康复理疗科、中西医结合科、性病科、预防保健科；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医技科室：至少设有药剂科（含制剂室）、检验科（含真菌检验）、放射科、手术室、病理科、治疗室、消毒供应室、病案室。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每床至少配备1.03名卫生技术人员；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每床至少配备0.4名护士；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每临床科室至少有2名具有副主任医师以上职称的医师。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每床建筑面积不少于60平方米；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病房每床净使用面积不少于6平方米；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日平均每门诊人次占门诊建筑面积不少于4平方米。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呼吸机 心电图机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心电监护仪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荧光显微镜 自动生化分析仪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自动免疫分析仪 血球计数仪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尿液分析仪 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B超 肌电图机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八导生理仪 X光治疗机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激光治疗机 冷冻冶疗设备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光治疗设备 水治疗设备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电治疗设备 冷冻切片机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超薄切片机 消毒灭菌密闭柜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病房每床单元设备：与二级综合医院相同；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（注：目前我国不设一、二级皮肤病医院）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整形外科医院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三级整形外科医院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住院床位总数120张以上。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临床科室：至少设有整形外科、麻醉科；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医技科室：至少有药剂科、检验科、放射科、手术室、病理科、消毒供应室、病案室。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每床至少配备1.03名卫生技术人员；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每床至少配备0.4名护士；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（三） 至少有12名具有副主任医师以上职称的医师。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每床建筑面积不少于60平方米；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病房每床净使用面积不少于6平方米；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日平均每门诊人次占门诊建筑面积不少于4平方米。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呼吸机 电动吸引器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心电监护仪 体外除颤器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自动血压监测仪 口腔综合治疗台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超声洁治器 涡轮机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光敏固化灯 银汞搅拌机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正颌外科器械 光固化烤塑机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铸造与烤瓷设备 X光牙片机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口腔全景X光机 麻醉机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二氧化碳激光机 高频电治疗机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皮肤磨削机 离子喷雾器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纹眉机 皮肤测量仪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1/10000分析仪 自动系列化分析仪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尿分析仪 酶标仪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离子分析仪 酸度仪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恒温培养箱 超净工作台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电冰箱 器械柜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石蜡切片机 紫外线灯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高压灭菌设备 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X光机及暗室成套设备 超声波美容治疗机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血气分析仪 多功能健胸治疗机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美容外科手术相应的各种手术器械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病房每床单元设备：与二级综合医院相同；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康复医院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康复医院是指主要提供综合性康复医疗服务的医疗机构。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住院床位总数20张以上。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临床科室：至少设有功能测评室、运动治疗室、物理治疗室、作业治疗室、传统康复室、言语治疗室；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医技科室：至少设有药房、化验室、X光室、消毒供应室。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至少有2名康复医师和4名康复治疗人员（指从事运动治疗、作业治疗、言语治疗、物理因子治疗和传统康复治疗的人员，并有兼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职或专职的心理学和社会工作者各1名），并且康复治疗人员数不低于卫生技术人员数的三分之一；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每床至少配备0.7名卫生技术人员；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每床至少配备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0.25名护士；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至少有1名具有主治医师以上职称的医师。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每床建筑面积不少于45平方米；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主要建筑设施符合无障碍设计要求，并有扶手或栏杆。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颈椎牵引设备 腰椎牵引设备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供氧装置 紫外线灯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显微镜 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灌肠器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病房每床单元设备：与一级综合医院相同；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运动治疗设备：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训练用垫和床 训练用扶梯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肋木 姿式矫正镜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训练用棍和球 常用规格的沙袋和哑铃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墙拉力器 划船器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手指肌训练器 股四头肌训练器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前臂旋转训练器 滑轮吊环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常用规格的拐杖 助力平行木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常用规格的轮椅和助行器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物理因子治疗设备：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中频治疗仪 低频脉冲电疗机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音频电疗机 超短波治疗机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红外线治疗机 磁疗机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（五） 作业治疗设备：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沙磨板 插板、插件、螺栓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训练用球 日常生活训练用具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（六） 传统康复治疗设备：针炙用具；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（七） 言语治疗设备：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录音机或言语治疗机 非语言交流写字画板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言语治疗和测评用具（实物、图片、卡片、记录本等）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（八） 功能测评设备：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关节功能评定装置 肌力计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血压计 心电图机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脑血流图仪 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眼底镜 血球计数器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（九）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七、注册资金到位，数额由各省、自治区、直辖市卫生行政部门确定。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疗养院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住院床位总数100张以上。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临床科室：至少设有两个疗区、至少设有传统康复医学室、体疗室；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医技科室：至少设有药房、化验室、X光室、心电图室、超声波室、理疗室；消毒供应室。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每床至少配备0.5名工作人员；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床至少配备卫生技术人员0.3名；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至少有12名护士；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至少有6名具有主治医师以上职称的医师，其中具有副主任医师以上职称的医师不少于2名；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（五） 各主要科室至少有1名主治医师以上职称的医师。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平均每床建筑面积45平方米以上；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病房每床净使用面积不低于6平方米；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每床占地面积不低于250平方米；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绿化面积不少于可绿化面积的80%。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呼吸机 吸痰器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心电图机 除颤机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显微镜 血球计数仪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生化分析仪 分光光度计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自动稀释器 电泳仪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离心机 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干燥箱 A超或B超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姿式矫正镜 墙拉力器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划船器 手指肌训练器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前臂旋转训练器 滑轮吊环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各种助行器 中频治疗仪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低频脉冲电疗机 音频电疗机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超短波治疗仪 红外线治疗机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磁疗机 针炙用具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按摩用具 颈椎牵引设备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肌力计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密闭灭菌柜 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常水、热水、蒸馏水净化过滤系统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每床单元设备：与一级综合医院相同；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 制定各项规章制度、人员岗位责任制，有国家制定或认可的医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 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第二部分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妇幼保健院基本标准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一级妇幼保健院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住院床位总数5至19张。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业务科室：妇女保健科、婚姻保健科、儿童保健科、计划生育科、妇产科、儿科、健康教育科、信息资料科；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医技科室：药房、化验室。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专业卫生技术人员不少20人的基础上，按实际床位数1：1.3增加编制；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卫生技术人员占职工总数的80%以上。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在保健业务用房面积不低于400平方米的基础上，按每床建筑面积不少于45平方米，母婴同室每床不少于50平方米增加总面积；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病房每床净使用面积不少于5平方米，母婴同室每床不少于6平方米，分娩室面积不少于15平方米。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妇科检查床 产床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妇科治疗仪 电动吸引器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节育手术器械 新生儿复复苏囊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儿童体格测量用具 超声雾化器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紫外线灯 氧气瓶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显微镜 离心机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血红蛋白测定仪 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高压灭菌设备 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健康教育基本设备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 1张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床垫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被子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褥子 1.2条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被套 2块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床头柜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暖水瓶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面盆 2个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痰盂或痰杯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母婴同室和家庭化病房增加相应设备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六、 制定各项规章制度、人员岗位责任制，有国家制定或认可的医疗护理技术操作规程，建立了不同形式妇幼保健保偿责任制。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 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二级妇幼保健院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住院床位总数20至49张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业务科室：妇幼保健科、婚姻保健科、围产保健科、优生咨询科、乳腺保健科、儿童保健科、儿童生长发育科、妇儿营养科、儿童五官保健科、生殖健康科、计划生育科、妇产科、儿科、健康教育科、培训指导科、信息资料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医技科室：药剂科、检验科、影像诊断科、功能检查科、手术室、消毒供应室。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专业技术人员不少于40人基础上，按床位数1：14增加编制；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卫技人员占职工总数80%以上，主要科室负责人应具有主治医师以上职称。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在保健业务用房面积不少于500平方米的基础上，按每床建筑面积不少于45平方米、母婴同室每床不少于50平方米增加总面积；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（二） （二）病房每床净使用面积不少于5平方米，母婴同室不少于6平方米、分娩室面积不少于30平方米。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妇科检查床 产床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妇科治疗仪 电动吸引器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节育手术器械 综合手术台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乳腺透照仪 B超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 双目显微镜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多普勒胎心诊断仪 新生儿抢救台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儿童体格测量用具 200mAX光机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同视机 新生儿保温箱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儿童口腔保健椅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儿童智力测查工具 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 血红蛋白测定仪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分光光度计 离心机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水浴箱 电视机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录、放像机 救护车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病房每床单元设备：与一级妇幼保健院相同；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有与开展诊疗科目相应的其他设备。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六、制定各项规章制度、人员岗位责任制，有国家制定或认可的保健、医疗、护理技术操作规程，建立了不同形式妇幼保健保偿责任制。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八、 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三级妇幼保健院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一、床位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住院病床总数50张以上。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业务科室：妇女保健科、婚姻保健科、围产保健科、优生咨询科、女职工保健科、更年期保健科、妇儿心理卫生科、乳腺保健科、妇儿营养科、儿童保健科、儿童生长发育科、儿童口腔保健科、儿童眼保健科、生殖健康科、计划生育科、妇产科、儿科、培训指导科、健康教育科、信息资料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（二）医技科室：药剂科、检验科、影像诊断科、功能检查科、遗传实验室、手术室、消毒供应室、病案图书室。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专业技术人员不少于60人的基础上，按实际床位数1：1.5增加编制；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卫技人员占职工总数80%，其中至少有6名具有副主任医师以上职称的医师。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（一）保健业务用房面积不少于1000平方米的基础上，每床建筑面积不少于55平方米、母婴同室每床不少于60平方米增加总面积；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（二）病房每床净使用面积不少于6平方米，母婴同室每床不少于7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平方米，分娩室面积不少于40平方米。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妇科检查床 产床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综合手术台 电动吸引器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腹部手术台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多普勒胎心诊断仪 新生儿保温箱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B超（线、扇） 200mA以上X光机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心电图机 宫腔镜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新生儿抢救台 麻醉机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妇科治疗仪 乳腺透照仪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儿童体格测量用具 儿童智力测查工具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同视机 儿童口腔保健椅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裂隙灯 节育手术器械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超净工作台 半自动生化分析仪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分光光度计 尿液分析仪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血球计数仪 酶标仪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双目显微镜 恒温培养箱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万能显微镜 r计数仪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离心机 分析天平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洗衣机 文字处理机（打字机）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电视机 幻灯机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录、放像机 投影仪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救护车 电子计算机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（二）病房每床单元设备：与一级妇幼保健院相同；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六、制定各项规章制度、人员岗位责任制，有国家制定或认可的保健、医疗、护理技术操作规程，建立了不同形式妇幼保健保偿责任制。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第三部分乡（镇）、街道卫生院基本标准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床位总数在19张以下的乡（镇）、街道卫生院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（一）临床科室：至少设有急诊（抢救）室、内科、外科、妇（产）科、儿科、预防保健科；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（二）医技科室：至少设有药房、化验室、X光室、治疗室、处置室、消毒供应室、信息统计室。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定员至少5人；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卫生技术人员数不低于全院职工总数的80%；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从事防护工作人员不低于卫生技术人员总数的20%。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无住院床位卫生院，建筑面积至少30平方米；每设一床位，建筑面积至少增加20平方米。乡镇人口数少于1万的卫生院，建筑面积最少为200平方米。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四、设备：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急诊抢救箱 氧气瓶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洗胃机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心电图机 抢救床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观察床 诊查床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妇科检查床 产床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接产包 切开缝合包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新生儿体重计 新生儿保温箱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显微镜 血球计数仪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离心机 恒温箱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 干燥箱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X光机 观片灯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开口器 舌钳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阴道检查器械 人流吸引器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 xml:space="preserve">上取环器械 导尿包 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身高体重计 至少100支各种规格注射器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器械盘 器械柜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无菌柜 污物桶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担架车 紫外线灯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五、制定各项规章制度、人员岗位责任制，有国家制定或认可的医疗护理技术操作规程，并成册可用。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床位总数20至99张的乡（镇）、街道卫生院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临床科室：至少有急诊（抢救）室、内科、外科、妇（产）科、儿科、预防保健科；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医技科室：至少设有药房、化验室、X光室、治疗室、处置室、手术室、消毒供应室、信息统计室。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室、信息统计室。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至少有3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名医师、5名护士和相应的药剂、检验、放射线技术人员；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至少有1名具有主治医师以上职称的医师。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每床建筑面积不少于45平方米。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呼吸球囊 电动吸引器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急诊抢救箱 抢救床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氧气瓶 导尿包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洗胃机 心电图机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新生儿体重计 新生儿保温箱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万能手术床 麻醉机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必备的手术器械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干燥箱 分光光度计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血球计数仪 离心机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恒温培养箱 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X光机 观片灯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B超 身高体重计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妇科检查床 冲洗车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产床 接产包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阴道检查器械 上取环器械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人流吸引器 器械柜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药品柜 紫外线灯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无菌柜 污物桶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高压灭菌设备 担架车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病房每床单元设备；与一级综合医院相同；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第四部分门诊部基本标准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BD5581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lastRenderedPageBreak/>
        <w:t>综合门诊部</w:t>
      </w:r>
      <w:r w:rsidRPr="00BD5581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（一）临床科室：至少设有5个临床科室。急诊室、内科、外科为必设科室，妇（产）科、儿科、中医科、眼科、耳鼻喉科、口腔科、预防保健科等为选设科室；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（二）医技科室：至少设有药房、化验室、X光室、治疗室、处置室、消毒供应室。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至少有5名医师，其中有1名具有副主任医师以上职称的医师；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每临床科室至少有1名医师；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至少有5名护士，其中至少有1名具有护师以上职称的护士；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医技科室至少有1名相应专业的卫生技术人员。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建筑面积不少于400平方米；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每室必须独立。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氧气瓶 人工呼吸机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气管插管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洗胃机 心电图机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显微镜 尿常规分析仪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血球计数器 生化分析仪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血液粘度仪 恒温箱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 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紫外线灯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B超 药柜、转台、密集架、调剂台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静脉切开包、气管切开包及规定的抢救药品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BD5581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中医门诊部</w:t>
      </w:r>
      <w:r w:rsidRPr="00BD5581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中医门诊部的中医药治疗率不得低于85%。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临床科室：至少设有三个中医临床科室；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医技科室：至少设有药房、化验室、处置室等与门诊部功能相应的医技科室。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中医药人员占医药人员总数的比例不低于70%；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至少有4名医师，其中至少有1名具有主治医师以上职称的中医师；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至少有2名护士、1名中药士及相应的检验、放射等技术人员。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三、房屋：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建筑面积不少于300平方米；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每室必须独立。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有基本设备和与开展的诊疗科目相应的设备及中医诊疗器具。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五、制定各项规章制度、人员岗位责任制，有国家制定或认可的中医医疗护理技术操作规程，并成册可用。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六、注册资金到位，数额由各省、自治区、直辖市中医（药）行政管理部门确定。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BD5581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中西医结合门诊部</w:t>
      </w:r>
      <w:r w:rsidRPr="00BD5581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临床科室：至少设有急诊室、内科、外科；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医技科室：至少设有药房、化验室、X光室、处置室、注射室、消毒供应室。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（一）至少有3名从事中西医结合临床工作二年以上的医师，其中至少有1名具有副主任医师以上职称的中西医结合医师或中医师；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（二）至少有5名护士；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医技科室至少有1名具有相应专业的卫生技术人员。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建筑面积不少于300平方米；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每室必须独立。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四、设备：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氧气瓶 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心电图机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B超 尿常规分析仪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X光机 血球计数器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人工呼吸机 紫外线消毒灯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洗胃机 药柜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气管插管 调剂台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吸引器 静脉切开包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高压灭菌设备 规定的各种抢救药品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五、制定各项规章制度、人员岗位责任制，有国家制定或认可的中医医疗护理技术操作规程，并成册可用。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六、注册资金到位，数额由各省、自治区、直辖市中医（药）行政管理部门确定。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民族医门诊部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设有三个以上民族门诊科室。设有民族药药房并具有民族药基本保管与炮制能力。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至少有3名民族医医师、1名民族药药士和1名检验士、1名护士。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民族医药人员占人员总数的比例不低于70%。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建筑面积不少于200平方米；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每室必须独立。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有基本设备和与开展的诊疗科目相应的设备及诊疗器具。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五、制订各项规章制度、人员岗位责任制，有国家制定或认可的中医医疗护理技术操作规程，并成册可用。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六、注册资金到位，数额由各省、自治区、直辖市中医（药）行政管理部门确定。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专科门诊部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普通专科门诊部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至少设有1个一级科目或2个二级科目或4个以上二级科目以下的专业科室；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至少设有药房、化验室、X光室、处置室、治疗室、消毒供应室。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至少有5名医师，其中至少有1名具有副主任医师以上职称的医师；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每临床科室至少有1名医师；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至少有5名护士，其中至少有1名具有护师以上职称的医师；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（四） 医技科室有具有士以上技术职称的相应的卫生技术人员。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建筑面积不少于200平方米；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每室必须独立。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氧气瓶 人工呼吸机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气管插管 电动吸引器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洗胃机 心电图机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显微镜 尿常规分析仪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生化分析仪 血球计数仪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恒温箱 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X光机 药柜、转台、蜜密架、调剂台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紫外线灯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 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口腔门诊部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一、牙椅：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至少设有牙科治疗椅4台。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二、科室设置：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不设分科。能开展口腔内科、口腔外科和口腔修复科的大部分诊治工作，有条件的可分设专业组（室）。有专人负责药剂、化验（检验中心有统一安排的可不要求）、放射、消毒供应等工作。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每牙科治疗椅至少配备1.03名卫生技术人员；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至少有2名口腔科医师，其中1名具有主治医师以上职称；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牙科治疗椅超过4台的，每增设4台牙椅，至少增加1名口腔科医师；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医生与护理人员之比不低于1：1。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每牙科治疗椅建筑面积不少于30平方米；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诊室每牙科治疗椅净使用面积不少于6平方米。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X光牙片机 银汞搅拌器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光敏固化灯 超声洁治器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铸造机 紫外线灯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每牙椅单元设备：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牙科治疗椅 1台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手术灯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痰盂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器械盘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低速牙科切割装置 1套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医师座椅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病历书写桌 1张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口腔检查器械 1套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配备中高速牙科切割装置不少于牙科治疗椅总数的1/2；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整形外科门诊部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至少设有整形外科、观察室、手术室、药房、化验室、处置室、治疗室、消毒供应室。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每台手术床至少配备2.7名卫生技术人员；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至少有5名医师，其中至少有1名从事整形外科工作5年以上并具有副主任医师以上职称的的整形外科医师；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至少有5名护士，其中至少有1名具有护师以上职称的护士。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（一） 建筑面积不少于150平方米；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每室必须独立；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手术床使用面积不少于15平方米，在两台手术床的基础上，每增加1台手术室应增加手术室使用面积7平方米。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手术床2台和相应的成套整形外科手术器械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吸引器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 双极电凝器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紫外线消毒灯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 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医疗美容门诊部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至少设有美容床4张，手术床2台。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临床科室：至少设有美容外科、皮肤科、物理治疗室、美容咨询室；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医技科室：至少设有药房、化验室、手术室、治疗室、处置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室、消毒供应室。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每台手术床至少配备2.4名卫生技术人员；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每张美容床至少配备1.4名卫生技术人员；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至少有5名医师，其中至少有1名从事美容外科临床工作5年以上并具有副主任医师以上职称的医师和1名从事皮肤科临床工作5年以上的医师；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至少有5名护士，其中至少有1名具有护师以上职称的护士。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建筑面积不少于200平方米；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每室必须独立；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手术室净使用面积不少于15平方米；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诊室每美容床净使用面积不少于6平方米。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手术床2台和相应的成套美容外科手术器械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离子喷雾器 多功能美容仪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皮肤磨削机 二氧化碳激光治疗机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吸引器 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双极电凝器 紫外线消毒灯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（二）有与开展的诊疗科目相应的其他设备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六、制定各项规章制度、人员岗位责任制，有国家制定或认可的医疗护理技术操作规程，并成册可用。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第五部分诊所、卫生所（室）、医务室、中小学卫生保健所、卫生站基本标准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诊所、卫生所（室）、医务室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至少设有诊室、处置室、治疗室。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人员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至少有1名取得医师资格后从事5年以上临床工作的医师；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至少有1名护士。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建筑面积不少于40平方米；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每室必须独立。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诊察床 诊察床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诊察凳 听诊器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血压计 出诊箱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体温计 污物桶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压舌板 处置台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注射器 药品柜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纱布罐 紫外线灯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方盘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中医诊所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中医诊所的中医治疗率不得低于85%。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至少有1名取得医师资格后从事5年以上临床工作的中医师。经批准设置中药钦片和成药柜的，须配备具有中药士以上职称的人员共同执业。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建筑面积不少于40平方米。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有基本设备和与开展诊疗科目相应的设备及中医诊疗器具。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注册资金到位，数额由各省、自治区、直辖市中医（药）行政管理部门确定。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中西医结合诊所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至少设诊室、处置室、治疗室。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二、人员：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至少有1名取得医师资格后从事中西医结合临床工作5年以上的医师；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至少有1名护士。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建筑面积不少于40平方米；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每室必须独立。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诊察床 诊察凳药柜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血压计 压舌板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高压灭菌设备 方盘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洗手盆 诊察桌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处置台 听诊器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诊槌 注射器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紫外线灯 纱布罐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往诊包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五、制定各项规章制度、人员岗位责任制，有国家制定或认可的中医医疗护理技术操作规程，并成册可作。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六、注册资金到位。数额由各省、自治区、直辖市中医（药）行政管理部门确定。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民族医诊所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至少有1名民族医医师和1名民族药药士。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建筑面积不少于30平方米。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有基本设备和与开展的诊疗科目相应的设备及诊疗器具。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四、备有与诊疗科目相适应的民族药药品。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六、注册资金到位。数额由各省、自治区、直辖市中医（药）行政管理部门确定。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口腔诊所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一、牙椅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至少设有牙科治疗椅1台。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能开展口腔内科、口腔外科和口腔修复科的部分诊治工作。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（一）设一台牙科治疗椅，人员配备不少于2人；设二台牙科治疗椅，人员配备不少于3人；设三台牙科治疗椅，人员配备不少于5人；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（二）至少有1名以取得医师资格后从事5年以上临床工作的口腔科医师。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五、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（一）每牙科治疗椅建筑面积不少于25平方米；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（二）诊室每牙科治疗椅净使用面积不少于6平方米。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X光牙片机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银汞搅拌器 紫外线灯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 xml:space="preserve">高压灭菌设备 药品柜 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（二）每牙椅单元设备：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牙科治疗椅 1台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手术灯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痰盂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器械盘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低速牙科切割装置 1套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医师座椅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病历书写桌 1张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口腔检查器械 1套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 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 注册资金到位、数额由各省、自治区、直辖市卫生行政部门确定。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美容整形外科诊所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一、至少设有诊室、手术室、治疗室、消毒供应室。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每台手术床至少配备2.4名工作人员；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至少有1名取得医师资格后从事5年以上美容整形外科工作的具有主治医师以上职称的整形外科医师；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至少有1名护士。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建筑面积不少于60平方米；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每室必须独立；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手术室使用面积不少于12平方米。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双极电凝器 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紫外线灯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药品柜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五、制定各项规章制度、人员岗位责任制，有国家制定或认可的医疗护理技术操作规程，并成册可作。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医疗美容诊所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一、至少有诊室、治疗室、消毒供应室。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至少有1名取得医师资格后从事5年以上医疗美容工作5的相应专科医师；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至少有1名护士。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建筑面积不少于40平方米；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每室必须独立。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美容床 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紫外线灯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 xml:space="preserve">药品柜 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精神卫生诊所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一、至少设有诊室、处置室。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至少有1名取得精神科医师资格后从事5年以上精神科临床工作的精神科医师；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（二） 至少有1名护士。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建筑面积不少于40平方米；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每室必须独立；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通风、采风、安全符合精神卫生工作的要求。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眼底镜 五官检查器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各种规格注射器 输液装置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处置器械 紫外线灯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高压灭菌设备 药品柜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五、药品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应配备其功能和任务相适应的精神科常用药品。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六、制定各项规章制度、人员岗位责任制，有国家制定或认可的医疗护理技术操作规范，并成册可用。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中小学卫生保健所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一、至少有设有诊室（体检室）、化验室、X光室、消毒供应室。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中小学卫生保健人员编制不少于学生数的万分之三，其中卫生专业人员不少于80%，并应有内、外、儿、五官、统计学等专业的人员。中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级职称以上卫生技术专业人员不少于编制人员的20%。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房屋建筑面积不少于每专业人员15平方米；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每室必须独立。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 xml:space="preserve">体重称 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身高坐高计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 xml:space="preserve">握力计 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肺活量计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 xml:space="preserve">血压计 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听诊器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 xml:space="preserve">胸围尺 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串镜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 xml:space="preserve">五官科检查器械 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诊察床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 xml:space="preserve">口腔科器械 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检眼镜片箱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对数灯光视力表箱 化学消毒剂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显微镜 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高速涡轮牙钻 721分光光度计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分析天平 恒温箱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离心机 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高压灭菌设备 紫外线灯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六、注册资金到位，具体数额由各省、自治区、直辖市卫生行政部门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卫生站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至少有1名护士负责业务工作。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建筑面积不少于25平方米，治疗、处置、消毒供应等活动相对隔开。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听诊器 体温计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血压计 各种规格注射器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接种包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药品柜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五、注册资金到位，具体数额由各省、自治区、直辖市卫生行政部门确定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第六部分村卫生室（所）基本标准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至少设有诊室、治疗室、药房。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至少有1名乡村医生。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建筑面积不少于40平方米；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每室必须独立。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四、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诊查床 听诊器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体温计 血压计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身高体重计 接种包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出诊箱 至少50支各种规格注射器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药品柜 有盖方盘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消毒缸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污物桶 资料柜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健康宣传版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药品：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至少配备80种基本药物。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 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 注册资金到位，具体数额由各省、自治区、直辖市卫生行政部门确定。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第七部分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专科疾病防治院、所、站基本标准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一级口腔病防治所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一、牙椅：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牙科治疗椅4至14台。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不要求设立分科，能开展口腔内科、口腔外科、口腔修复科部分诊治和预防保健工作，并有专人负责药剂、化验（检验中心有统一安排的可不做要求）、放射、消毒供应等工作。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每牙科治疗椅至少配备1.03名卫生技术员；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至少有2名口腔科医师，其中1名具有主治医师以上职称；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牙科治疗椅超过4台的，每增设4台牙椅，至少增加1名口腔科医师；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医生与护理人员之比不低于1：1。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每牙科治疗椅建筑面积不少于30平方米；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诊室每牙科治疗椅净使用面积不少于6平方米。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显微镜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X光牙片机 银汞搅拌器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光敏固化灯 超声洁治器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铸造机 煮沸消毒锅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紫外线灯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 xml:space="preserve">药品柜 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每牙椅单元设备：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牙科治疗椅 1台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手术灯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痰盂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器械盘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低速牙科切割装置 1套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口腔检查器械 1套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医师座椅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病历书柜 1张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配备中高速牙科切割装置不少于牙治疗椅总数的1/2；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二级口腔病防治所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牙椅：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牙科治疗椅15至59台。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临床科室：至少设有口腔内科、口腔外科和口腔修复科、预防保健科；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医技科室：至少设有药剂科、检验科、放射科、消毒供应室、病案室。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每牙科治疗椅应配备1.03名卫生技术人员；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（二） 至少有1名具有副主任医师以上职称的口腔科医师和1名任职三年以上的具有主治医师职称的口腔科医师，或者有2名具有副主任医师以上职称的口腔科医师；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各专业科室（组）至少有1名口腔科医师；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医生与护理人员之比不低于1：1.3；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（五） 修复医师与技工人员之比不低于1：1。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供氧装置 辅助呼吸器囊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抢救床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显微镜 X光牙片机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银汞搅拌机 超声洁治器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光敏固化灯 中熔铸造机或高频铸造机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紫外线灯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 xml:space="preserve">电冰箱 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每牙椅单元设备：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牙科治疗椅 1台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手术灯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痰盂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器械盘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吸引器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低速牙科切割装置 1套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高速牙科切割装置 1套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三用枪 1支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口腔检查器械 1套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病历书写柜 1张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医师座椅 1个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三级口腔病防治所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一、牙椅：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至少设牙科治疗椅60台。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（一）临床科室：至少设有口腔内科、口腔外科和口腔修复科、口腔正畸科、口腔预防保健科；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（二）医技科室：至少设有药剂科、检验科、放射科、病理科、消毒供应室、病案室。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每牙科治疗椅至少应配备1.03名卫生技术人员；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各专业科室主任应是具有副主任医师以上职称的口腔科医师；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医师与护士之比不低于1：1.3；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修复医师与技工人员之比1：1。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四、房屋：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每牙科治疗椅建筑面积不少于40平方米；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诊室每牙科治疗椅净使用面积不少于6平方米。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供氧装置 辅助呼吸器囊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心电图机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抢救床 抢救柜（车）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显微镜 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X光牙片机 断层摄片机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多功能口腔综合治疗台 涡轮机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光敏固化灯 银汞搅拌机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光固化烤塑机 铸造与烤瓷设备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超声洁治器 超短波治疗器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敷料柜 器械柜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紫外线灯 高压灭菌设备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职业病防治所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一、 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住院床位总数10张以上。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至少设有职业病科（不同行业可分别设中毒、尘肺、物理因素）、药房、化验室、X光室、消毒供应室、职业健康监护科、病案室。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每床至少配备0.4名卫生技术人员；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至少有3名医师，其中至少有1具有副主任医师以上职称的医师；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至少有5名护士；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至少有3名化验人员（常规、生化、毒化各一名）和相应的药剂人员；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（五） 至少有2名从事尘肺诊断治疗的放射人员。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每床建筑面积最少45平方米。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心电图机 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显微镜 药品柜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 恒温培养箱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密闭灭菌柜 紫外线灯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离心机 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洗胃机 呼气球囊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B超 蒸馏器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紫外线消毒器 给氧装置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分析天平 检眼镜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高压灭菌设备 干燥箱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导尿包 血球计数器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血压计 电泳仪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水浴箱 自动稀释器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生化分析仪 粉尘采样器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微量注射器 稳压电源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分光光度计 pH计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H2S测定仪 SO2测定仪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噪声测定仪 振动测定仪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辐射热计 通风式干湿球温度计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静脉切开包 气管切开包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胸穿包 骨穿包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救护车 洗衣机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病房每床单元设备：与一级综合医院相同；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职业病防治院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住院床位总数在30张以上。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临床科室：至少设有急诊室、中毒科、尘肺科、物理因素科；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医技科室：至少设有药剂科、检验科、放射科、病理科、职业健康监护科、物理诊断科（心电图、脑电图、B超等）、消毒供应科、病案室。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每床至少配备0.7名卫生技术人员；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各专业科室至少有1名医师；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至少有3名具有副主任医师以上职称的医师，其中至少有1名主任医师；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每床至少配备0.4名护士。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每床建筑面积不少于45平方米。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与职业病防治所的基本设备相同，并增加以下设备：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电动吸引器 麻醉机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心电监护仪 移动式X光机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X光机（200毫安以上） 呼吸机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眼科裂隙灯 肺功能仪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自动化分析仪 脑电图仪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全自动血球计数仪 血气分析仪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气相色谱仪 原子吸收仪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低温冰箱 酸度计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高压液相色谱仪 计算机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支气管镜 病理切片机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病房每床单元设备：与一级综合医院相同；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第八部分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急救中心、站基本标准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急救站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至少设有急救科、通讯调度室、车管科。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急求车辆：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按每5万人口配1辆急救车，至少配备5辆能正常运转的急救车；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每辆急救车应备有警灯、警报器，在车身两侧后门要有医疗急救标记；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每急救车单元设备：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急救箱（包） 简易产包（含消毒手套）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听诊器 表式血压计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体温计 氧气袋（瓶）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给氧鼻导管（塞） 简易呼吸机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口对面罩吹气管 电动吸引器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心电图机 开口器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拉舌钳 环甲膜穿刺针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张力性气胸穿刺针 静脉输液器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心内注射针 20ml注射器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5ml注射器 止血带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砂轮片 胶布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酒精盒 脱脂棉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敷料（大、中、小） 绷带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三角巾 敷料剪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镊子 药勺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针炙针 夹板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敷料箱 手电筒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软担架 移动式担架床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每急救车单元药品：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盐酸肾上腺素 异丙肾上腺素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可拉明 洛贝林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多巴胺 阿拉明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利血平 速尿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西地兰 安定注射液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非那根 杜冷丁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镇痛新 复方氨基比林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氨茶碱 灭吐灵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阿托品 止血敏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安络血 地塞米松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解磷定 利多卡因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10%葡萄糖酸钙 10%葡萄糖注射液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安定片 潘生丁片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心痛定片 扑尔敏片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异搏定片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麝香保心丸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复方降压片 阿托品片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去痛片 心得安片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外用药 75%酒精（棉球）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2.5%碘酊（棉球） 红汞（棉球）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通讯：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应开通急救专线电话。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至少有5名司机；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至少有5名急救医护人员。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建筑面积不少于400平方米。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急救中心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至少设有急救科、通讯调度室、车管科。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急救车辆：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按每5万人口配1辆急救车，但至少配备20辆急救车；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每辆急救车应备有警灯、警报器，在车身两侧后门要有医疗急救标记；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至少有1辆急救指挥车；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每急救车单元设备：与急救站机相同；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（五） 每急救车单元药品：与急救站相同。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通讯：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应开通急救“120”专线电话；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急救车及急救指挥车均配备无线电车载台，其中急救指挥车必须配备移动电话；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与该市担任急救医疗任务的医院的急诊科之间建立急救专用电话。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至少配备司机21名；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（二） 至少配备急救医护人员30名。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建筑面积不少于1600平方米。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 急救网络：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至少设有3个分站，并与分站及医院形成急救网络。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八、注册资金到位，数额由各省、自治区、直辖市卫生行政部门确定。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第九部分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临床检验中心基本标准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市（地级）临床检验中心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至少设有临床化学组、临床免疫组、临床微生物组、临床血液、体液组。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至少有12名卫生技术人员；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至少有10名具有检验师（实习研究员、医师）以上职称的卫生技术人员，其中至少有4名具有主管检验师（助理研究员、主治医师）以上职称的卫生技术人员。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建筑面积不少于200平方米。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计算机 打印机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投影仪 恒温箱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电冰箱 离心机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振荡器 1/10000分析天平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pH测定仪 稀释器（或加样器）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普通显微镜 干燥器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高压灭菌锅 试剂用水制备系统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分光光度计 自液分析仪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尿分析仪 自动生化分析仪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酶标分析仪 细菌培养箱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火焰光度计或离子选择电极、电解质分析仪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七、易燃、易爆及剧毒试剂严格管理、安全存放、安全使用，现场验收合格。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省临床检验中心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至少设有临床化学室、临床免疫室、临床微生物室、临床血液、体液室。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（一） 至少有24名卫生技术人员；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至少有2名具有副主任检验师（副研究员、副主任医师）以上职称的卫生技术人员；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各专业科室主任应具有主管检验师（助理研究员、主治医师）以上技术职称。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建筑面积不少于700平方米。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与地市临床检验中心基本设备相同，并增加以下设备：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低温冰箱 1/10万分析天平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高速离心机 二氧化碳培养箱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超净台 紫外分光光度计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教学显微镜 复印机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幻灯机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七、易燃、易爆及剧毒试剂严格管理、安全存放、安全使用，现场验收合格。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部临床检验中心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一、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至少设有临床化学室、临床免疫室、临床微生物室、临床血液、体液室。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至少有51名卫生技术人员；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至少有5名具有副主任检验师（副研究员、副主任医师）以上职称的卫生技术人员；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各业务科室主任应有大学本科以上学历，工作5年以上并具有主管检验师（助理研究员、主治医师）以上技术职称。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建筑面积不少于2000平方米。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基本设备：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与省临床检验中心基本设备相同，并增加以下设备：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原子吸收分光光度计 低温高速离心机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低温冰箱－80 冷冻干燥机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设计液相色谱仪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有与开展的检验科目相应的其他设备。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 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第十部分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护理院、站基本标准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护理服务机构是指由护理人员组成的，在一定社区范围内，为长期卧床患者、老人和婴幼儿、残疾人、临终患者、绝症晚期和其他需要护理服务者提供基础护理、专科护理、根据医嘱进行处置、临终护理、消毒隔离技术指导、营养指导、社区康复指导、心理咨询、卫生宣教和其他护理服务的医疗机构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护理站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至少有3名具有护士以上职称的护士，其中有1名具有主管护师以上职称的护士；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至少有1名康复治疗士；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至少有2名护理员。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建筑面积不少于30平方米，治疗、处置、消毒供应等活动相对隔开。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有业务活动所必需的护理用具及消毒灭菌设备；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有三年以上治疗护理记录及文件保存条件；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有必要的通讯联络设备；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有与开展的诊疗科目相应的其他设备。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五、注册资金到位，数额由各省、自治区、直辖市卫生行政部门确定。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护理院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一、 床位：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床位总数在20张以上。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二、 科室设置：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至少有治疗室、注射室、处置室、消毒供应室。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三、 人员：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每床至少配备0.6名护理人员；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每10床至少配备1名具有主管护师职称以上的护士；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护士与护理员之比为1：2；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至少有1名专职或兼职的具有主治医师以上职称的医师。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四、 房屋：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每床建筑面积不少于30平方米；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病房每床净使用面积不少于5平方米。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五、 设备：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（一） 病房床单元设备同一级综合医院；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（二） 有必要的医疗护理用具及设备；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（三） 有物品、环境的消毒和灭菌设备；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（四） 有洗澡设施；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（五） 有30年治疗护理记录及文件保存条件；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（六） 有与开展的服务项目相应的其他设备。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六、 药品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>应配备80种以上基本药品。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七、制定各项规章制度、人员岗位责任制，有国家制定或认可的医疗护理技术操作规程，并成册可用。</w:t>
      </w:r>
      <w:r w:rsidRPr="006C71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  <w:t xml:space="preserve">八、注册资金到位，数额由各省、自治区、直辖市卫生行政部门确定。 </w:t>
      </w:r>
    </w:p>
    <w:sectPr w:rsidR="006C717E" w:rsidRPr="006C717E" w:rsidSect="00133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C5C" w:rsidRDefault="004B6C5C" w:rsidP="00BD5581">
      <w:r>
        <w:separator/>
      </w:r>
    </w:p>
  </w:endnote>
  <w:endnote w:type="continuationSeparator" w:id="1">
    <w:p w:rsidR="004B6C5C" w:rsidRDefault="004B6C5C" w:rsidP="00BD5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C5C" w:rsidRDefault="004B6C5C" w:rsidP="00BD5581">
      <w:r>
        <w:separator/>
      </w:r>
    </w:p>
  </w:footnote>
  <w:footnote w:type="continuationSeparator" w:id="1">
    <w:p w:rsidR="004B6C5C" w:rsidRDefault="004B6C5C" w:rsidP="00BD5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813A4"/>
    <w:multiLevelType w:val="multilevel"/>
    <w:tmpl w:val="0AEA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17E"/>
    <w:rsid w:val="00076C0F"/>
    <w:rsid w:val="0013303E"/>
    <w:rsid w:val="004B6C5C"/>
    <w:rsid w:val="005E42DF"/>
    <w:rsid w:val="006C717E"/>
    <w:rsid w:val="00BD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17E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6C717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C717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C717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D5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D558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D5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D55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3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1921">
                  <w:marLeft w:val="2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8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232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370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7932">
                      <w:marLeft w:val="554"/>
                      <w:marRight w:val="554"/>
                      <w:marTop w:val="396"/>
                      <w:marBottom w:val="3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8763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2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0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8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1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2F2F2"/>
                                    <w:left w:val="single" w:sz="24" w:space="0" w:color="F2F2F2"/>
                                    <w:bottom w:val="single" w:sz="24" w:space="0" w:color="F2F2F2"/>
                                    <w:right w:val="single" w:sz="24" w:space="0" w:color="F2F2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979912">
                  <w:marLeft w:val="158"/>
                  <w:marRight w:val="158"/>
                  <w:marTop w:val="158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5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33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8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33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5458</Words>
  <Characters>31112</Characters>
  <Application>Microsoft Office Word</Application>
  <DocSecurity>0</DocSecurity>
  <Lines>259</Lines>
  <Paragraphs>72</Paragraphs>
  <ScaleCrop>false</ScaleCrop>
  <Company/>
  <LinksUpToDate>false</LinksUpToDate>
  <CharactersWithSpaces>36498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hwj</cp:lastModifiedBy>
  <cp:revision>3</cp:revision>
  <dcterms:created xsi:type="dcterms:W3CDTF">2017-03-02T00:39:00Z</dcterms:created>
  <dcterms:modified xsi:type="dcterms:W3CDTF">2017-08-24T02:50:00Z</dcterms:modified>
</cp:coreProperties>
</file>