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61" w:rsidRDefault="00891FA8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40912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9D7461" w:rsidRDefault="00891FA8">
      <w:pPr>
        <w:jc w:val="center"/>
        <w:rPr>
          <w:rFonts w:ascii="仿宋_GB2312" w:eastAsia="仿宋_GB2312" w:hAnsi="仿宋_GB2312" w:cs="仿宋_GB2312"/>
          <w:bCs/>
          <w:szCs w:val="21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各单位证明事项清理意见汇总表</w:t>
      </w:r>
    </w:p>
    <w:p w:rsidR="009D7461" w:rsidRDefault="00891FA8">
      <w:r>
        <w:rPr>
          <w:rFonts w:hint="eastAsia"/>
        </w:rPr>
        <w:t>填报单位（公章）：</w:t>
      </w:r>
      <w:r w:rsidR="007535C5">
        <w:rPr>
          <w:rFonts w:hint="eastAsia"/>
        </w:rPr>
        <w:t>海珠区民政局</w:t>
      </w:r>
      <w:r>
        <w:rPr>
          <w:rFonts w:hint="eastAsia"/>
        </w:rPr>
        <w:t xml:space="preserve">             </w:t>
      </w:r>
      <w:r>
        <w:rPr>
          <w:rFonts w:hint="eastAsia"/>
        </w:rPr>
        <w:t>联系人：</w:t>
      </w:r>
      <w:r w:rsidR="007535C5">
        <w:rPr>
          <w:rFonts w:hint="eastAsia"/>
        </w:rPr>
        <w:t>梁桦恩</w:t>
      </w:r>
      <w:r>
        <w:rPr>
          <w:rFonts w:hint="eastAsia"/>
        </w:rPr>
        <w:t xml:space="preserve">                  </w:t>
      </w:r>
      <w:r>
        <w:rPr>
          <w:rFonts w:hint="eastAsia"/>
        </w:rPr>
        <w:t>联系电话：</w:t>
      </w:r>
      <w:r w:rsidR="007535C5">
        <w:rPr>
          <w:rFonts w:hint="eastAsia"/>
        </w:rPr>
        <w:t>020-34224071</w:t>
      </w:r>
      <w:r>
        <w:rPr>
          <w:rFonts w:hint="eastAsia"/>
        </w:rPr>
        <w:t xml:space="preserve">               </w:t>
      </w:r>
      <w:r>
        <w:rPr>
          <w:rFonts w:hint="eastAsia"/>
        </w:rPr>
        <w:t>填报日期：</w:t>
      </w:r>
      <w:r w:rsidR="007535C5">
        <w:rPr>
          <w:rFonts w:hint="eastAsia"/>
        </w:rPr>
        <w:t>2020.06.24</w:t>
      </w:r>
      <w:r>
        <w:rPr>
          <w:rFonts w:hint="eastAsia"/>
        </w:rPr>
        <w:t xml:space="preserve">                   </w:t>
      </w:r>
    </w:p>
    <w:tbl>
      <w:tblPr>
        <w:tblStyle w:val="a3"/>
        <w:tblW w:w="14932" w:type="dxa"/>
        <w:tblLayout w:type="fixed"/>
        <w:tblLook w:val="04A0"/>
      </w:tblPr>
      <w:tblGrid>
        <w:gridCol w:w="741"/>
        <w:gridCol w:w="905"/>
        <w:gridCol w:w="3131"/>
        <w:gridCol w:w="975"/>
        <w:gridCol w:w="990"/>
        <w:gridCol w:w="900"/>
        <w:gridCol w:w="855"/>
        <w:gridCol w:w="1410"/>
        <w:gridCol w:w="2100"/>
        <w:gridCol w:w="2139"/>
        <w:gridCol w:w="786"/>
      </w:tblGrid>
      <w:tr w:rsidR="009D7461">
        <w:tc>
          <w:tcPr>
            <w:tcW w:w="741" w:type="dxa"/>
            <w:vMerge w:val="restart"/>
            <w:vAlign w:val="center"/>
          </w:tcPr>
          <w:p w:rsidR="009D7461" w:rsidRDefault="00891FA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05" w:type="dxa"/>
            <w:vMerge w:val="restart"/>
            <w:vAlign w:val="center"/>
          </w:tcPr>
          <w:p w:rsidR="009D7461" w:rsidRDefault="00891FA8">
            <w:pPr>
              <w:jc w:val="center"/>
            </w:pPr>
            <w:r>
              <w:rPr>
                <w:rFonts w:hint="eastAsia"/>
              </w:rPr>
              <w:t>证明</w:t>
            </w:r>
          </w:p>
          <w:p w:rsidR="009D7461" w:rsidRDefault="00891FA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131" w:type="dxa"/>
            <w:vMerge w:val="restart"/>
            <w:vAlign w:val="center"/>
          </w:tcPr>
          <w:p w:rsidR="009D7461" w:rsidRDefault="00891FA8">
            <w:pPr>
              <w:jc w:val="center"/>
            </w:pPr>
            <w:r>
              <w:rPr>
                <w:rFonts w:hint="eastAsia"/>
              </w:rPr>
              <w:t>实施依据</w:t>
            </w:r>
          </w:p>
        </w:tc>
        <w:tc>
          <w:tcPr>
            <w:tcW w:w="3720" w:type="dxa"/>
            <w:gridSpan w:val="4"/>
            <w:vAlign w:val="center"/>
          </w:tcPr>
          <w:p w:rsidR="009D7461" w:rsidRDefault="00891FA8">
            <w:pPr>
              <w:jc w:val="center"/>
            </w:pPr>
            <w:r>
              <w:rPr>
                <w:rFonts w:hint="eastAsia"/>
              </w:rPr>
              <w:t>实施基本情况</w:t>
            </w:r>
          </w:p>
        </w:tc>
        <w:tc>
          <w:tcPr>
            <w:tcW w:w="1410" w:type="dxa"/>
            <w:vMerge w:val="restart"/>
            <w:vAlign w:val="center"/>
          </w:tcPr>
          <w:p w:rsidR="009D7461" w:rsidRDefault="00891FA8">
            <w:pPr>
              <w:jc w:val="center"/>
            </w:pPr>
            <w:r>
              <w:rPr>
                <w:rFonts w:hint="eastAsia"/>
              </w:rPr>
              <w:t>清理建议</w:t>
            </w:r>
          </w:p>
          <w:p w:rsidR="009D7461" w:rsidRDefault="00891FA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取消</w:t>
            </w:r>
            <w:r>
              <w:rPr>
                <w:rFonts w:hint="eastAsia"/>
              </w:rPr>
              <w:t>/</w:t>
            </w:r>
          </w:p>
          <w:p w:rsidR="009D7461" w:rsidRDefault="00891FA8">
            <w:pPr>
              <w:jc w:val="center"/>
            </w:pPr>
            <w:r>
              <w:rPr>
                <w:rFonts w:hint="eastAsia"/>
              </w:rPr>
              <w:t>保留</w:t>
            </w:r>
            <w:r>
              <w:rPr>
                <w:rFonts w:hint="eastAsia"/>
              </w:rPr>
              <w:t>)</w:t>
            </w:r>
          </w:p>
        </w:tc>
        <w:tc>
          <w:tcPr>
            <w:tcW w:w="2100" w:type="dxa"/>
            <w:vMerge w:val="restart"/>
            <w:vAlign w:val="center"/>
          </w:tcPr>
          <w:p w:rsidR="009D7461" w:rsidRDefault="00891FA8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2139" w:type="dxa"/>
            <w:vMerge w:val="restart"/>
            <w:vAlign w:val="center"/>
          </w:tcPr>
          <w:p w:rsidR="009D7461" w:rsidRDefault="00891FA8">
            <w:pPr>
              <w:jc w:val="center"/>
            </w:pPr>
            <w:r>
              <w:rPr>
                <w:rFonts w:hint="eastAsia"/>
              </w:rPr>
              <w:t>对实施依据的修改</w:t>
            </w:r>
          </w:p>
          <w:p w:rsidR="009D7461" w:rsidRDefault="00891FA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86" w:type="dxa"/>
            <w:vMerge w:val="restart"/>
            <w:vAlign w:val="center"/>
          </w:tcPr>
          <w:p w:rsidR="009D7461" w:rsidRDefault="00891FA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D7461">
        <w:tc>
          <w:tcPr>
            <w:tcW w:w="741" w:type="dxa"/>
            <w:vMerge/>
            <w:vAlign w:val="center"/>
          </w:tcPr>
          <w:p w:rsidR="009D7461" w:rsidRDefault="009D7461"/>
        </w:tc>
        <w:tc>
          <w:tcPr>
            <w:tcW w:w="905" w:type="dxa"/>
            <w:vMerge/>
            <w:vAlign w:val="center"/>
          </w:tcPr>
          <w:p w:rsidR="009D7461" w:rsidRDefault="009D7461"/>
        </w:tc>
        <w:tc>
          <w:tcPr>
            <w:tcW w:w="3131" w:type="dxa"/>
            <w:vMerge/>
            <w:vAlign w:val="center"/>
          </w:tcPr>
          <w:p w:rsidR="009D7461" w:rsidRDefault="009D7461">
            <w:pPr>
              <w:jc w:val="center"/>
            </w:pPr>
          </w:p>
        </w:tc>
        <w:tc>
          <w:tcPr>
            <w:tcW w:w="975" w:type="dxa"/>
            <w:vAlign w:val="center"/>
          </w:tcPr>
          <w:p w:rsidR="009D7461" w:rsidRDefault="00891FA8">
            <w:pPr>
              <w:jc w:val="center"/>
            </w:pPr>
            <w:r>
              <w:rPr>
                <w:rFonts w:hint="eastAsia"/>
              </w:rPr>
              <w:t>行政</w:t>
            </w:r>
          </w:p>
          <w:p w:rsidR="009D7461" w:rsidRDefault="00891FA8">
            <w:pPr>
              <w:jc w:val="center"/>
            </w:pPr>
            <w:r>
              <w:rPr>
                <w:rFonts w:hint="eastAsia"/>
              </w:rPr>
              <w:t>事项</w:t>
            </w:r>
          </w:p>
        </w:tc>
        <w:tc>
          <w:tcPr>
            <w:tcW w:w="990" w:type="dxa"/>
            <w:vAlign w:val="center"/>
          </w:tcPr>
          <w:p w:rsidR="009D7461" w:rsidRDefault="00891FA8">
            <w:pPr>
              <w:jc w:val="center"/>
            </w:pPr>
            <w:r>
              <w:rPr>
                <w:rFonts w:hint="eastAsia"/>
              </w:rPr>
              <w:t>索要</w:t>
            </w:r>
          </w:p>
          <w:p w:rsidR="009D7461" w:rsidRDefault="00891FA8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900" w:type="dxa"/>
            <w:vAlign w:val="center"/>
          </w:tcPr>
          <w:p w:rsidR="009D7461" w:rsidRDefault="00891FA8">
            <w:pPr>
              <w:jc w:val="center"/>
            </w:pPr>
            <w:r>
              <w:rPr>
                <w:rFonts w:hint="eastAsia"/>
              </w:rPr>
              <w:t>开具</w:t>
            </w:r>
          </w:p>
          <w:p w:rsidR="009D7461" w:rsidRDefault="00891FA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55" w:type="dxa"/>
            <w:vAlign w:val="center"/>
          </w:tcPr>
          <w:p w:rsidR="009D7461" w:rsidRDefault="00891FA8">
            <w:pPr>
              <w:jc w:val="center"/>
            </w:pPr>
            <w:r>
              <w:rPr>
                <w:rFonts w:hint="eastAsia"/>
              </w:rPr>
              <w:t>年受</w:t>
            </w:r>
          </w:p>
          <w:p w:rsidR="009D7461" w:rsidRDefault="00891FA8">
            <w:pPr>
              <w:jc w:val="center"/>
            </w:pPr>
            <w:proofErr w:type="gramStart"/>
            <w:r>
              <w:rPr>
                <w:rFonts w:hint="eastAsia"/>
              </w:rPr>
              <w:t>理量</w:t>
            </w:r>
            <w:proofErr w:type="gramEnd"/>
          </w:p>
        </w:tc>
        <w:tc>
          <w:tcPr>
            <w:tcW w:w="1410" w:type="dxa"/>
            <w:vMerge/>
            <w:vAlign w:val="center"/>
          </w:tcPr>
          <w:p w:rsidR="009D7461" w:rsidRDefault="009D7461"/>
        </w:tc>
        <w:tc>
          <w:tcPr>
            <w:tcW w:w="2100" w:type="dxa"/>
            <w:vMerge/>
            <w:vAlign w:val="center"/>
          </w:tcPr>
          <w:p w:rsidR="009D7461" w:rsidRDefault="009D7461"/>
        </w:tc>
        <w:tc>
          <w:tcPr>
            <w:tcW w:w="2139" w:type="dxa"/>
            <w:vMerge/>
            <w:vAlign w:val="center"/>
          </w:tcPr>
          <w:p w:rsidR="009D7461" w:rsidRDefault="009D7461"/>
        </w:tc>
        <w:tc>
          <w:tcPr>
            <w:tcW w:w="786" w:type="dxa"/>
            <w:vMerge/>
            <w:vAlign w:val="center"/>
          </w:tcPr>
          <w:p w:rsidR="009D7461" w:rsidRDefault="009D7461"/>
        </w:tc>
      </w:tr>
      <w:tr w:rsidR="009D7461" w:rsidTr="00B47E9E">
        <w:trPr>
          <w:trHeight w:val="997"/>
        </w:trPr>
        <w:tc>
          <w:tcPr>
            <w:tcW w:w="741" w:type="dxa"/>
            <w:vAlign w:val="center"/>
          </w:tcPr>
          <w:p w:rsidR="009D7461" w:rsidRDefault="009D7461" w:rsidP="00B47E9E">
            <w:pPr>
              <w:jc w:val="center"/>
            </w:pPr>
          </w:p>
        </w:tc>
        <w:tc>
          <w:tcPr>
            <w:tcW w:w="905" w:type="dxa"/>
            <w:vAlign w:val="center"/>
          </w:tcPr>
          <w:p w:rsidR="009D7461" w:rsidRDefault="00B47E9E" w:rsidP="00B47E9E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3131" w:type="dxa"/>
            <w:vAlign w:val="center"/>
          </w:tcPr>
          <w:p w:rsidR="009D7461" w:rsidRDefault="00B47E9E" w:rsidP="00B47E9E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975" w:type="dxa"/>
            <w:vAlign w:val="center"/>
          </w:tcPr>
          <w:p w:rsidR="009D7461" w:rsidRDefault="00B47E9E" w:rsidP="00B47E9E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990" w:type="dxa"/>
            <w:vAlign w:val="center"/>
          </w:tcPr>
          <w:p w:rsidR="009D7461" w:rsidRDefault="00B47E9E" w:rsidP="00B47E9E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900" w:type="dxa"/>
            <w:vAlign w:val="center"/>
          </w:tcPr>
          <w:p w:rsidR="009D7461" w:rsidRDefault="00B47E9E" w:rsidP="00B47E9E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855" w:type="dxa"/>
            <w:vAlign w:val="center"/>
          </w:tcPr>
          <w:p w:rsidR="009D7461" w:rsidRDefault="00B47E9E" w:rsidP="00B47E9E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410" w:type="dxa"/>
            <w:vAlign w:val="center"/>
          </w:tcPr>
          <w:p w:rsidR="009D7461" w:rsidRDefault="00B47E9E" w:rsidP="00B47E9E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00" w:type="dxa"/>
            <w:vAlign w:val="center"/>
          </w:tcPr>
          <w:p w:rsidR="009D7461" w:rsidRDefault="00B47E9E" w:rsidP="00B47E9E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39" w:type="dxa"/>
            <w:vAlign w:val="center"/>
          </w:tcPr>
          <w:p w:rsidR="009D7461" w:rsidRDefault="00B47E9E" w:rsidP="00B47E9E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786" w:type="dxa"/>
            <w:vAlign w:val="center"/>
          </w:tcPr>
          <w:p w:rsidR="009D7461" w:rsidRDefault="009D7461" w:rsidP="00B47E9E">
            <w:pPr>
              <w:jc w:val="center"/>
            </w:pPr>
          </w:p>
        </w:tc>
      </w:tr>
    </w:tbl>
    <w:p w:rsidR="009D7461" w:rsidRDefault="00891FA8">
      <w:r>
        <w:rPr>
          <w:rFonts w:hint="eastAsia"/>
          <w:b/>
          <w:bCs/>
        </w:rPr>
        <w:t>填写要求：</w:t>
      </w:r>
      <w:r w:rsidRPr="00510137">
        <w:rPr>
          <w:rFonts w:hint="eastAsia"/>
          <w:color w:val="FF0000"/>
        </w:rPr>
        <w:t>重点对本区政府及部门规范性文件自</w:t>
      </w:r>
      <w:bookmarkStart w:id="0" w:name="_GoBack"/>
      <w:bookmarkEnd w:id="0"/>
      <w:r w:rsidRPr="00510137">
        <w:rPr>
          <w:rFonts w:hint="eastAsia"/>
          <w:color w:val="FF0000"/>
        </w:rPr>
        <w:t>行设定的证明事项进行清理，但设定依据源于法律、行政法规、地方性法规、规章、规范性文件的，应在备注</w:t>
      </w:r>
      <w:proofErr w:type="gramStart"/>
      <w:r w:rsidRPr="00510137">
        <w:rPr>
          <w:rFonts w:hint="eastAsia"/>
          <w:color w:val="FF0000"/>
        </w:rPr>
        <w:t>栏予以</w:t>
      </w:r>
      <w:proofErr w:type="gramEnd"/>
      <w:r w:rsidRPr="00510137">
        <w:rPr>
          <w:rFonts w:hint="eastAsia"/>
          <w:color w:val="FF0000"/>
        </w:rPr>
        <w:t>注明</w:t>
      </w:r>
      <w:r>
        <w:rPr>
          <w:rFonts w:hint="eastAsia"/>
        </w:rPr>
        <w:t>。</w:t>
      </w:r>
    </w:p>
    <w:p w:rsidR="009D7461" w:rsidRDefault="00891FA8">
      <w:r>
        <w:rPr>
          <w:rFonts w:hint="eastAsia"/>
          <w:b/>
          <w:bCs/>
        </w:rPr>
        <w:t>填写说明：</w:t>
      </w:r>
      <w:r>
        <w:rPr>
          <w:rFonts w:hint="eastAsia"/>
        </w:rPr>
        <w:t xml:space="preserve">1. </w:t>
      </w:r>
      <w:r>
        <w:rPr>
          <w:rFonts w:hint="eastAsia"/>
        </w:rPr>
        <w:t>证明名称：根据国务院国办发〔</w:t>
      </w:r>
      <w:r>
        <w:rPr>
          <w:rFonts w:hint="eastAsia"/>
        </w:rPr>
        <w:t>2018</w:t>
      </w:r>
      <w:r>
        <w:rPr>
          <w:rFonts w:hint="eastAsia"/>
        </w:rPr>
        <w:t>〕</w:t>
      </w:r>
      <w:r>
        <w:rPr>
          <w:rFonts w:hint="eastAsia"/>
        </w:rPr>
        <w:t>47</w:t>
      </w:r>
      <w:r>
        <w:rPr>
          <w:rFonts w:hint="eastAsia"/>
        </w:rPr>
        <w:t>号通知要求，梳理证明事项并规范填报事项名称。</w:t>
      </w:r>
    </w:p>
    <w:p w:rsidR="009D7461" w:rsidRDefault="00891FA8">
      <w:pPr>
        <w:numPr>
          <w:ilvl w:val="0"/>
          <w:numId w:val="1"/>
        </w:numPr>
      </w:pPr>
      <w:r>
        <w:rPr>
          <w:rFonts w:hint="eastAsia"/>
        </w:rPr>
        <w:t>实施依据：根据对应的依据类别，按照“《依据名称》</w:t>
      </w:r>
      <w:r>
        <w:rPr>
          <w:rFonts w:hint="eastAsia"/>
        </w:rPr>
        <w:t>+</w:t>
      </w:r>
      <w:r>
        <w:rPr>
          <w:rFonts w:hint="eastAsia"/>
        </w:rPr>
        <w:t>（依据文号）</w:t>
      </w:r>
      <w:r>
        <w:rPr>
          <w:rFonts w:hint="eastAsia"/>
        </w:rPr>
        <w:t>+</w:t>
      </w:r>
      <w:r>
        <w:rPr>
          <w:rFonts w:hint="eastAsia"/>
        </w:rPr>
        <w:t>具体条款内容”的格式，规范填写该证明事项的实施依据，同一证明事项存在不同效力层级的依据的，应当全部填写。当证明事项没有前述依据，但体现在办事指南、申报指南、材料清单等文件中，其实施依据为“其他类别”。</w:t>
      </w:r>
    </w:p>
    <w:p w:rsidR="009D7461" w:rsidRDefault="00891FA8">
      <w:pPr>
        <w:numPr>
          <w:ilvl w:val="0"/>
          <w:numId w:val="1"/>
        </w:numPr>
      </w:pPr>
      <w:r>
        <w:rPr>
          <w:rFonts w:hint="eastAsia"/>
        </w:rPr>
        <w:t>行政事项：要求行政相对人（公民、法人和其他组织）出具有关证明的行政事项（或者具体用途）。</w:t>
      </w:r>
    </w:p>
    <w:p w:rsidR="009D7461" w:rsidRDefault="00891FA8">
      <w:r>
        <w:rPr>
          <w:rFonts w:hint="eastAsia"/>
        </w:rPr>
        <w:t xml:space="preserve">4. </w:t>
      </w:r>
      <w:r>
        <w:rPr>
          <w:rFonts w:hint="eastAsia"/>
        </w:rPr>
        <w:t>索要部门：要求行政相对人（公民、法人和其他组织）在办事时出具有关证明的部门。</w:t>
      </w:r>
    </w:p>
    <w:p w:rsidR="009D7461" w:rsidRDefault="00891FA8">
      <w:r>
        <w:rPr>
          <w:rFonts w:hint="eastAsia"/>
        </w:rPr>
        <w:t xml:space="preserve">5. </w:t>
      </w:r>
      <w:r>
        <w:rPr>
          <w:rFonts w:hint="eastAsia"/>
        </w:rPr>
        <w:t>开具单位：为行政相对人（公民、法人和其他组织）开具证明的单位。</w:t>
      </w:r>
    </w:p>
    <w:p w:rsidR="009D7461" w:rsidRDefault="00891FA8">
      <w:r>
        <w:rPr>
          <w:rFonts w:hint="eastAsia"/>
        </w:rPr>
        <w:t xml:space="preserve">6. </w:t>
      </w:r>
      <w:r>
        <w:rPr>
          <w:rFonts w:hint="eastAsia"/>
        </w:rPr>
        <w:t>年受理量：</w:t>
      </w:r>
      <w:r>
        <w:rPr>
          <w:rFonts w:hint="eastAsia"/>
        </w:rPr>
        <w:t>2019</w:t>
      </w:r>
      <w:r>
        <w:rPr>
          <w:rFonts w:hint="eastAsia"/>
        </w:rPr>
        <w:t>年度受理与该证明事项对应的行政事项数量。</w:t>
      </w:r>
    </w:p>
    <w:p w:rsidR="009D7461" w:rsidRDefault="00891FA8">
      <w:r>
        <w:rPr>
          <w:rFonts w:hint="eastAsia"/>
        </w:rPr>
        <w:t>7.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建议取消的理由可分以下几种，供参考：（</w:t>
      </w:r>
      <w:r>
        <w:rPr>
          <w:rFonts w:hint="eastAsia"/>
        </w:rPr>
        <w:t>1</w:t>
      </w:r>
      <w:r>
        <w:rPr>
          <w:rFonts w:hint="eastAsia"/>
        </w:rPr>
        <w:t>）该证明事项可以通过法定证照</w:t>
      </w:r>
      <w:r>
        <w:rPr>
          <w:rFonts w:hint="eastAsia"/>
        </w:rPr>
        <w:t>/</w:t>
      </w:r>
      <w:r>
        <w:rPr>
          <w:rFonts w:hint="eastAsia"/>
        </w:rPr>
        <w:t>法定文书</w:t>
      </w:r>
      <w:r>
        <w:rPr>
          <w:rFonts w:hint="eastAsia"/>
        </w:rPr>
        <w:t>/</w:t>
      </w:r>
      <w:r>
        <w:rPr>
          <w:rFonts w:hint="eastAsia"/>
        </w:rPr>
        <w:t>书面告知承诺</w:t>
      </w:r>
      <w:r>
        <w:rPr>
          <w:rFonts w:hint="eastAsia"/>
        </w:rPr>
        <w:t>/</w:t>
      </w:r>
      <w:r>
        <w:rPr>
          <w:rFonts w:hint="eastAsia"/>
        </w:rPr>
        <w:t>政府部门内部核查</w:t>
      </w:r>
      <w:r>
        <w:rPr>
          <w:rFonts w:hint="eastAsia"/>
        </w:rPr>
        <w:t>/</w:t>
      </w:r>
      <w:r>
        <w:rPr>
          <w:rFonts w:hint="eastAsia"/>
        </w:rPr>
        <w:t>政府部门间核查</w:t>
      </w:r>
      <w:r>
        <w:rPr>
          <w:rFonts w:hint="eastAsia"/>
        </w:rPr>
        <w:t>/</w:t>
      </w:r>
      <w:r>
        <w:rPr>
          <w:rFonts w:hint="eastAsia"/>
        </w:rPr>
        <w:t>网络核验</w:t>
      </w:r>
      <w:r>
        <w:rPr>
          <w:rFonts w:hint="eastAsia"/>
        </w:rPr>
        <w:t>/</w:t>
      </w:r>
      <w:r>
        <w:rPr>
          <w:rFonts w:hint="eastAsia"/>
        </w:rPr>
        <w:t>合同凭证等办理；（</w:t>
      </w:r>
      <w:r>
        <w:rPr>
          <w:rFonts w:hint="eastAsia"/>
        </w:rPr>
        <w:t>2</w:t>
      </w:r>
      <w:r>
        <w:rPr>
          <w:rFonts w:hint="eastAsia"/>
        </w:rPr>
        <w:t>）该证明事项可以被其他材料涵盖或替代；（</w:t>
      </w:r>
      <w:r>
        <w:rPr>
          <w:rFonts w:hint="eastAsia"/>
        </w:rPr>
        <w:t>3</w:t>
      </w:r>
      <w:r>
        <w:rPr>
          <w:rFonts w:hint="eastAsia"/>
        </w:rPr>
        <w:t>）该证明事项开具单位无法调查核实；（</w:t>
      </w:r>
      <w:r>
        <w:rPr>
          <w:rFonts w:hint="eastAsia"/>
        </w:rPr>
        <w:t>4</w:t>
      </w:r>
      <w:r>
        <w:rPr>
          <w:rFonts w:hint="eastAsia"/>
        </w:rPr>
        <w:t>）该证明事项不适合形势需要；（</w:t>
      </w:r>
      <w:r>
        <w:rPr>
          <w:rFonts w:hint="eastAsia"/>
        </w:rPr>
        <w:t>5</w:t>
      </w:r>
      <w:r>
        <w:rPr>
          <w:rFonts w:hint="eastAsia"/>
        </w:rPr>
        <w:t>）其他具体理由（根据实际情况填写）。</w:t>
      </w:r>
    </w:p>
    <w:p w:rsidR="009D7461" w:rsidRDefault="00891FA8">
      <w:r>
        <w:rPr>
          <w:rFonts w:hint="eastAsia"/>
        </w:rPr>
        <w:t xml:space="preserve">8. </w:t>
      </w:r>
      <w:r>
        <w:rPr>
          <w:rFonts w:hint="eastAsia"/>
        </w:rPr>
        <w:t>对实施依据的修改意见：根据要求，没有依据的证明事项一律取消。若认为有个别事项经实践证明确有必要保留，可在备注里阐述理由，并提出制定或修改法律、行政法规、地方性法规、规章、规范性文件的建议。</w:t>
      </w:r>
    </w:p>
    <w:sectPr w:rsidR="009D7461" w:rsidSect="009D74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22" w:rsidRDefault="00F11022" w:rsidP="007535C5">
      <w:r>
        <w:separator/>
      </w:r>
    </w:p>
  </w:endnote>
  <w:endnote w:type="continuationSeparator" w:id="0">
    <w:p w:rsidR="00F11022" w:rsidRDefault="00F11022" w:rsidP="0075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22" w:rsidRDefault="00F11022" w:rsidP="007535C5">
      <w:r>
        <w:separator/>
      </w:r>
    </w:p>
  </w:footnote>
  <w:footnote w:type="continuationSeparator" w:id="0">
    <w:p w:rsidR="00F11022" w:rsidRDefault="00F11022" w:rsidP="00753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76DF"/>
    <w:multiLevelType w:val="singleLevel"/>
    <w:tmpl w:val="0CFE76D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461"/>
    <w:rsid w:val="000538EB"/>
    <w:rsid w:val="00067C8A"/>
    <w:rsid w:val="00461585"/>
    <w:rsid w:val="00510137"/>
    <w:rsid w:val="00640912"/>
    <w:rsid w:val="007535C5"/>
    <w:rsid w:val="00891FA8"/>
    <w:rsid w:val="009D7461"/>
    <w:rsid w:val="00B47E9E"/>
    <w:rsid w:val="00F11022"/>
    <w:rsid w:val="01D16708"/>
    <w:rsid w:val="024A36C1"/>
    <w:rsid w:val="02F03098"/>
    <w:rsid w:val="053B45A5"/>
    <w:rsid w:val="076B5099"/>
    <w:rsid w:val="07840D6B"/>
    <w:rsid w:val="0C5A782B"/>
    <w:rsid w:val="0EDB2A49"/>
    <w:rsid w:val="10A966FA"/>
    <w:rsid w:val="131D58AA"/>
    <w:rsid w:val="134C5977"/>
    <w:rsid w:val="13E87256"/>
    <w:rsid w:val="14D10728"/>
    <w:rsid w:val="15336AB3"/>
    <w:rsid w:val="19B504F5"/>
    <w:rsid w:val="1A421154"/>
    <w:rsid w:val="1AAD4440"/>
    <w:rsid w:val="202A46A2"/>
    <w:rsid w:val="21E3078D"/>
    <w:rsid w:val="2288182C"/>
    <w:rsid w:val="230D3936"/>
    <w:rsid w:val="251D6A76"/>
    <w:rsid w:val="27B40865"/>
    <w:rsid w:val="2A041041"/>
    <w:rsid w:val="2B4C207E"/>
    <w:rsid w:val="2B5F1772"/>
    <w:rsid w:val="2C287B91"/>
    <w:rsid w:val="2FB41800"/>
    <w:rsid w:val="31204CA9"/>
    <w:rsid w:val="36AE3396"/>
    <w:rsid w:val="37664A05"/>
    <w:rsid w:val="39FB17DA"/>
    <w:rsid w:val="3B297F38"/>
    <w:rsid w:val="3E032E36"/>
    <w:rsid w:val="3FE21699"/>
    <w:rsid w:val="414E099A"/>
    <w:rsid w:val="454D3549"/>
    <w:rsid w:val="462E5B8C"/>
    <w:rsid w:val="47421A49"/>
    <w:rsid w:val="47896C1A"/>
    <w:rsid w:val="48284E2A"/>
    <w:rsid w:val="49336387"/>
    <w:rsid w:val="49A23FD3"/>
    <w:rsid w:val="4A8A2C19"/>
    <w:rsid w:val="4AA25A8D"/>
    <w:rsid w:val="4C5E5BFE"/>
    <w:rsid w:val="50B30B5B"/>
    <w:rsid w:val="510A1DBC"/>
    <w:rsid w:val="512B79F8"/>
    <w:rsid w:val="53B47C0D"/>
    <w:rsid w:val="545F7BF2"/>
    <w:rsid w:val="56BD6A54"/>
    <w:rsid w:val="57427B39"/>
    <w:rsid w:val="595E4167"/>
    <w:rsid w:val="5A162A88"/>
    <w:rsid w:val="5CB44049"/>
    <w:rsid w:val="5CF57A3C"/>
    <w:rsid w:val="5DB21434"/>
    <w:rsid w:val="5E15041B"/>
    <w:rsid w:val="6058661E"/>
    <w:rsid w:val="606B3856"/>
    <w:rsid w:val="6A1A5CAF"/>
    <w:rsid w:val="6B4847F9"/>
    <w:rsid w:val="6C1A781D"/>
    <w:rsid w:val="6C275D93"/>
    <w:rsid w:val="6C5F3F22"/>
    <w:rsid w:val="6C76684A"/>
    <w:rsid w:val="6D482822"/>
    <w:rsid w:val="6FA7644E"/>
    <w:rsid w:val="6FF603BD"/>
    <w:rsid w:val="71611158"/>
    <w:rsid w:val="72340E11"/>
    <w:rsid w:val="73B557CE"/>
    <w:rsid w:val="73E0165F"/>
    <w:rsid w:val="750A5C0A"/>
    <w:rsid w:val="75F931FF"/>
    <w:rsid w:val="762101ED"/>
    <w:rsid w:val="76761313"/>
    <w:rsid w:val="7A0A565B"/>
    <w:rsid w:val="7A43622A"/>
    <w:rsid w:val="7C7602E0"/>
    <w:rsid w:val="7D4F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4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4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53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35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53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35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梁桦恩</cp:lastModifiedBy>
  <cp:revision>5</cp:revision>
  <dcterms:created xsi:type="dcterms:W3CDTF">2014-10-29T12:08:00Z</dcterms:created>
  <dcterms:modified xsi:type="dcterms:W3CDTF">2020-06-24T06:56:00Z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