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58" w:rsidRDefault="00115158" w:rsidP="00115158">
      <w:pPr>
        <w:jc w:val="center"/>
        <w:rPr>
          <w:rFonts w:ascii="宋体" w:hAnsi="宋体" w:cs="宋体"/>
          <w:sz w:val="32"/>
          <w:szCs w:val="32"/>
          <w:u w:val="single"/>
        </w:rPr>
      </w:pPr>
    </w:p>
    <w:p w:rsidR="00115158" w:rsidRDefault="002211B2" w:rsidP="00115158">
      <w:pPr>
        <w:jc w:val="center"/>
        <w:rPr>
          <w:rFonts w:ascii="宋体" w:hAnsi="宋体" w:cs="宋体"/>
          <w:b/>
          <w:bCs/>
          <w:sz w:val="36"/>
          <w:szCs w:val="36"/>
        </w:rPr>
      </w:pPr>
      <w:r>
        <w:rPr>
          <w:rFonts w:ascii="宋体" w:hAnsi="宋体" w:cs="宋体" w:hint="eastAsia"/>
          <w:b/>
          <w:bCs/>
          <w:sz w:val="36"/>
          <w:szCs w:val="36"/>
        </w:rPr>
        <w:t>海珠区南石头街道办事处南箕路5号办公楼修缮工程设计第二次</w:t>
      </w:r>
    </w:p>
    <w:p w:rsidR="00115158" w:rsidRDefault="00115158" w:rsidP="00115158">
      <w:pPr>
        <w:rPr>
          <w:rFonts w:ascii="宋体" w:hAnsi="宋体" w:cs="宋体"/>
          <w:b/>
          <w:bCs/>
          <w:sz w:val="44"/>
        </w:rPr>
      </w:pPr>
    </w:p>
    <w:p w:rsidR="00115158" w:rsidRDefault="00115158" w:rsidP="00115158">
      <w:pPr>
        <w:jc w:val="center"/>
        <w:rPr>
          <w:rFonts w:ascii="宋体" w:hAnsi="宋体" w:cs="宋体"/>
          <w:b/>
          <w:bCs/>
          <w:sz w:val="52"/>
        </w:rPr>
      </w:pPr>
    </w:p>
    <w:p w:rsidR="00115158" w:rsidRDefault="00115158" w:rsidP="00115158">
      <w:pPr>
        <w:jc w:val="center"/>
        <w:rPr>
          <w:rFonts w:ascii="宋体" w:hAnsi="宋体" w:cs="宋体"/>
          <w:b/>
          <w:bCs/>
          <w:sz w:val="48"/>
          <w:szCs w:val="48"/>
        </w:rPr>
      </w:pPr>
    </w:p>
    <w:p w:rsidR="00115158" w:rsidRDefault="00115158" w:rsidP="00115158">
      <w:pPr>
        <w:jc w:val="center"/>
        <w:rPr>
          <w:rFonts w:ascii="宋体" w:hAnsi="宋体" w:cs="宋体"/>
          <w:b/>
          <w:bCs/>
          <w:sz w:val="48"/>
          <w:szCs w:val="48"/>
        </w:rPr>
      </w:pPr>
    </w:p>
    <w:p w:rsidR="00115158" w:rsidRDefault="00115158" w:rsidP="00115158">
      <w:pPr>
        <w:jc w:val="center"/>
        <w:rPr>
          <w:rFonts w:ascii="宋体" w:hAnsi="宋体" w:cs="宋体"/>
          <w:b/>
          <w:bCs/>
          <w:sz w:val="48"/>
          <w:szCs w:val="48"/>
        </w:rPr>
      </w:pPr>
    </w:p>
    <w:p w:rsidR="00115158" w:rsidRDefault="00115158" w:rsidP="00115158">
      <w:pPr>
        <w:jc w:val="center"/>
        <w:rPr>
          <w:rFonts w:ascii="宋体" w:hAnsi="宋体" w:cs="宋体"/>
          <w:b/>
          <w:bCs/>
          <w:sz w:val="48"/>
          <w:szCs w:val="48"/>
        </w:rPr>
      </w:pPr>
    </w:p>
    <w:p w:rsidR="00115158" w:rsidRDefault="00115158" w:rsidP="00115158">
      <w:pPr>
        <w:jc w:val="center"/>
        <w:rPr>
          <w:rFonts w:ascii="宋体" w:hAnsi="宋体" w:cs="宋体"/>
          <w:b/>
          <w:bCs/>
          <w:sz w:val="48"/>
          <w:szCs w:val="48"/>
        </w:rPr>
      </w:pPr>
      <w:r>
        <w:rPr>
          <w:rFonts w:ascii="宋体" w:hAnsi="宋体" w:cs="宋体" w:hint="eastAsia"/>
          <w:b/>
          <w:bCs/>
          <w:sz w:val="48"/>
          <w:szCs w:val="48"/>
        </w:rPr>
        <w:t>询比文件</w:t>
      </w: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rPr>
          <w:rFonts w:ascii="宋体" w:hAnsi="宋体" w:cs="宋体"/>
          <w:b/>
          <w:bCs/>
          <w:sz w:val="44"/>
        </w:rPr>
      </w:pPr>
    </w:p>
    <w:p w:rsidR="00115158" w:rsidRDefault="00115158" w:rsidP="00115158">
      <w:pPr>
        <w:spacing w:line="360" w:lineRule="auto"/>
        <w:jc w:val="center"/>
        <w:rPr>
          <w:rFonts w:ascii="宋体" w:hAnsi="宋体" w:cs="宋体"/>
          <w:b/>
          <w:bCs/>
          <w:sz w:val="32"/>
          <w:szCs w:val="32"/>
        </w:rPr>
      </w:pPr>
      <w:r>
        <w:rPr>
          <w:rFonts w:ascii="宋体" w:hAnsi="宋体" w:cs="宋体" w:hint="eastAsia"/>
          <w:b/>
          <w:bCs/>
          <w:sz w:val="32"/>
          <w:szCs w:val="32"/>
        </w:rPr>
        <w:t>询比单位：广州市海珠区人民政府南石头街道办事处</w:t>
      </w:r>
    </w:p>
    <w:p w:rsidR="00115158" w:rsidRDefault="00115158" w:rsidP="00115158">
      <w:pPr>
        <w:spacing w:line="360" w:lineRule="auto"/>
        <w:jc w:val="center"/>
        <w:rPr>
          <w:rFonts w:ascii="宋体" w:hAnsi="宋体" w:cs="宋体"/>
          <w:b/>
          <w:bCs/>
          <w:sz w:val="32"/>
          <w:szCs w:val="32"/>
        </w:rPr>
      </w:pPr>
      <w:r>
        <w:rPr>
          <w:rFonts w:ascii="宋体" w:hAnsi="宋体" w:cs="宋体" w:hint="eastAsia"/>
          <w:b/>
          <w:bCs/>
          <w:sz w:val="32"/>
          <w:szCs w:val="32"/>
        </w:rPr>
        <w:t>询比代理单位：广州市新誉工程咨询有限公司</w:t>
      </w:r>
    </w:p>
    <w:p w:rsidR="00115158" w:rsidRDefault="00115158" w:rsidP="00115158">
      <w:pPr>
        <w:spacing w:line="360" w:lineRule="auto"/>
        <w:jc w:val="center"/>
        <w:rPr>
          <w:rFonts w:ascii="宋体" w:hAnsi="宋体" w:cs="宋体"/>
          <w:b/>
          <w:bCs/>
          <w:sz w:val="32"/>
          <w:szCs w:val="32"/>
        </w:rPr>
      </w:pPr>
      <w:r>
        <w:rPr>
          <w:rFonts w:ascii="宋体" w:hAnsi="宋体" w:cs="宋体" w:hint="eastAsia"/>
          <w:b/>
          <w:bCs/>
          <w:sz w:val="32"/>
          <w:szCs w:val="32"/>
        </w:rPr>
        <w:t>二O二一年七月</w:t>
      </w:r>
    </w:p>
    <w:p w:rsidR="00115158" w:rsidRDefault="00115158" w:rsidP="00115158">
      <w:pPr>
        <w:widowControl/>
        <w:spacing w:line="360" w:lineRule="auto"/>
        <w:jc w:val="left"/>
        <w:rPr>
          <w:rFonts w:ascii="宋体" w:hAnsi="宋体" w:cs="宋体"/>
          <w:b/>
          <w:bCs/>
          <w:sz w:val="32"/>
          <w:szCs w:val="32"/>
        </w:rPr>
        <w:sectPr w:rsidR="00115158" w:rsidSect="007C58DE">
          <w:footerReference w:type="default" r:id="rId8"/>
          <w:pgSz w:w="11906" w:h="16838"/>
          <w:pgMar w:top="1440" w:right="1800" w:bottom="1440" w:left="1800" w:header="851" w:footer="992" w:gutter="0"/>
          <w:pgNumType w:start="0"/>
          <w:cols w:space="720"/>
          <w:titlePg/>
          <w:docGrid w:type="lines" w:linePitch="312"/>
        </w:sectPr>
      </w:pPr>
    </w:p>
    <w:p w:rsidR="00115158" w:rsidRDefault="00115158" w:rsidP="00115158">
      <w:pPr>
        <w:jc w:val="center"/>
        <w:rPr>
          <w:rFonts w:ascii="宋体" w:hAnsi="宋体" w:cs="宋体"/>
          <w:b/>
          <w:bCs/>
          <w:sz w:val="24"/>
          <w:szCs w:val="24"/>
        </w:rPr>
      </w:pPr>
      <w:r>
        <w:rPr>
          <w:rFonts w:ascii="宋体" w:hAnsi="宋体" w:cs="宋体" w:hint="eastAsia"/>
          <w:b/>
          <w:bCs/>
          <w:sz w:val="24"/>
          <w:szCs w:val="24"/>
        </w:rPr>
        <w:lastRenderedPageBreak/>
        <w:t>第一章 询比公告</w:t>
      </w:r>
    </w:p>
    <w:p w:rsidR="00115158" w:rsidRDefault="00115158" w:rsidP="00115158">
      <w:pPr>
        <w:rPr>
          <w:rFonts w:ascii="宋体" w:hAnsi="宋体" w:cs="宋体"/>
          <w:b/>
          <w:bCs/>
          <w:sz w:val="24"/>
          <w:szCs w:val="24"/>
        </w:rPr>
      </w:pPr>
    </w:p>
    <w:p w:rsidR="00115158" w:rsidRDefault="00115158" w:rsidP="00115158">
      <w:pPr>
        <w:rPr>
          <w:rFonts w:ascii="宋体" w:hAnsi="宋体" w:cs="宋体"/>
          <w:b/>
          <w:bCs/>
          <w:sz w:val="24"/>
          <w:szCs w:val="24"/>
        </w:rPr>
      </w:pP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为更好地择优选取</w:t>
      </w:r>
      <w:r w:rsidR="002211B2">
        <w:rPr>
          <w:rFonts w:ascii="宋体" w:hAnsi="宋体" w:cs="宋体" w:hint="eastAsia"/>
          <w:sz w:val="24"/>
          <w:szCs w:val="24"/>
        </w:rPr>
        <w:t>海珠区南石头街道办事处南箕路5号办公楼修缮工程设计第二次</w:t>
      </w:r>
      <w:r>
        <w:rPr>
          <w:rFonts w:ascii="宋体" w:hAnsi="宋体" w:cs="宋体" w:hint="eastAsia"/>
          <w:sz w:val="24"/>
          <w:szCs w:val="24"/>
        </w:rPr>
        <w:t>服务单位，现广州市海珠区人民政府南石头街道办事处进行公开询比，在报名并符合要求的企业内选取一家承办单位，</w:t>
      </w:r>
      <w:bookmarkStart w:id="0" w:name="EBf5670e6d291445918fbaeeb8f3e1df8e"/>
      <w:r>
        <w:rPr>
          <w:rFonts w:ascii="宋体" w:hAnsi="宋体" w:cs="宋体" w:hint="eastAsia"/>
          <w:sz w:val="24"/>
          <w:szCs w:val="24"/>
        </w:rPr>
        <w:t>欢迎符合资格条件的意向人报名参加。</w:t>
      </w:r>
      <w:bookmarkEnd w:id="0"/>
    </w:p>
    <w:p w:rsidR="00115158" w:rsidRDefault="00115158" w:rsidP="00115158">
      <w:pPr>
        <w:spacing w:line="360" w:lineRule="auto"/>
        <w:rPr>
          <w:rFonts w:ascii="宋体" w:hAnsi="宋体" w:cs="宋体"/>
          <w:b/>
          <w:bCs/>
          <w:sz w:val="24"/>
          <w:szCs w:val="24"/>
        </w:rPr>
      </w:pP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一、项目概况</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1.项目情况：南石头街道办事处南箕路5号办公楼修缮工程项目建筑面积共1825.80m</w:t>
      </w:r>
      <w:r>
        <w:rPr>
          <w:rFonts w:ascii="宋体" w:hAnsi="宋体" w:cs="宋体" w:hint="eastAsia"/>
          <w:sz w:val="24"/>
          <w:szCs w:val="24"/>
          <w:vertAlign w:val="superscript"/>
        </w:rPr>
        <w:t>2</w:t>
      </w:r>
      <w:r>
        <w:rPr>
          <w:rFonts w:ascii="宋体" w:hAnsi="宋体" w:cs="宋体" w:hint="eastAsia"/>
          <w:sz w:val="24"/>
          <w:szCs w:val="24"/>
        </w:rPr>
        <w:t>，办公楼修缮，公共走道改造，线路改造等，开展设计工作。</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2.建设地点：广州市海珠区。</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3.投资估算及资金来源：建安费用约为66万元，区财政出资。</w:t>
      </w:r>
    </w:p>
    <w:p w:rsidR="00115158" w:rsidRDefault="00115158" w:rsidP="00115158">
      <w:pPr>
        <w:spacing w:line="360" w:lineRule="auto"/>
        <w:rPr>
          <w:rFonts w:ascii="宋体" w:hAnsi="宋体" w:cs="宋体"/>
          <w:b/>
          <w:bCs/>
          <w:sz w:val="24"/>
          <w:szCs w:val="24"/>
        </w:rPr>
      </w:pP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二、服务范围及期限</w:t>
      </w:r>
    </w:p>
    <w:p w:rsidR="00115158" w:rsidRDefault="00115158" w:rsidP="00115158">
      <w:pPr>
        <w:widowControl/>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1.服务期限：从签订合同之日起至项目竣工验收备案结束之日止</w:t>
      </w:r>
      <w:r>
        <w:rPr>
          <w:rFonts w:ascii="宋体" w:hAnsi="宋体" w:cs="宋体" w:hint="eastAsia"/>
          <w:kern w:val="0"/>
          <w:sz w:val="24"/>
          <w:szCs w:val="24"/>
          <w:shd w:val="clear" w:color="auto" w:fill="FFFFFF"/>
        </w:rPr>
        <w:t>。</w:t>
      </w:r>
    </w:p>
    <w:p w:rsidR="00115158" w:rsidRDefault="00115158" w:rsidP="00115158">
      <w:pPr>
        <w:widowControl/>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2.服务内容：</w:t>
      </w:r>
    </w:p>
    <w:p w:rsidR="00115158" w:rsidRDefault="00115158" w:rsidP="00115158">
      <w:pPr>
        <w:spacing w:line="360" w:lineRule="auto"/>
        <w:ind w:firstLineChars="200" w:firstLine="480"/>
        <w:rPr>
          <w:rFonts w:ascii="宋体" w:hAnsi="宋体" w:cs="宋体"/>
          <w:sz w:val="24"/>
        </w:rPr>
      </w:pPr>
      <w:r>
        <w:rPr>
          <w:rFonts w:ascii="宋体" w:hAnsi="宋体" w:cs="宋体" w:hint="eastAsia"/>
          <w:sz w:val="24"/>
          <w:szCs w:val="24"/>
        </w:rPr>
        <w:t>本项目内容包括但不限于初步设计、施工图设计、编制工程概算、设计变更及相关配套设计服务等全部费用及税费（包括且不限于设计、施工、验收、保修阶段的设计服务）。</w:t>
      </w:r>
    </w:p>
    <w:p w:rsidR="00115158" w:rsidRDefault="00115158" w:rsidP="00115158">
      <w:pPr>
        <w:spacing w:line="360" w:lineRule="auto"/>
        <w:rPr>
          <w:rFonts w:ascii="宋体" w:hAnsi="宋体" w:cs="宋体"/>
          <w:b/>
          <w:bCs/>
          <w:sz w:val="24"/>
          <w:szCs w:val="24"/>
        </w:rPr>
      </w:pP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三、报价人资格要求</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1.具有独立法人资格，持有工商行政管理部门核发的法人营业执照或各级登记管理机关颁发的事业单位法人证书，依法经营。</w:t>
      </w:r>
    </w:p>
    <w:p w:rsidR="00115158" w:rsidRDefault="00115158" w:rsidP="00115158">
      <w:pPr>
        <w:spacing w:line="360" w:lineRule="auto"/>
        <w:ind w:firstLineChars="200" w:firstLine="480"/>
        <w:rPr>
          <w:rFonts w:ascii="宋体" w:hAnsi="宋体" w:cs="宋体"/>
          <w:color w:val="000000" w:themeColor="text1"/>
          <w:sz w:val="24"/>
        </w:rPr>
      </w:pPr>
      <w:r>
        <w:rPr>
          <w:rFonts w:ascii="宋体" w:hAnsi="宋体" w:cs="宋体" w:hint="eastAsia"/>
          <w:sz w:val="24"/>
          <w:szCs w:val="24"/>
        </w:rPr>
        <w:t>2.</w:t>
      </w:r>
      <w:r>
        <w:rPr>
          <w:rFonts w:ascii="宋体" w:hAnsi="宋体" w:cs="宋体" w:hint="eastAsia"/>
          <w:color w:val="000000" w:themeColor="text1"/>
          <w:sz w:val="24"/>
        </w:rPr>
        <w:t>具有工程设计综合甲级资质</w:t>
      </w:r>
      <w:r w:rsidR="0019293A" w:rsidRPr="0019293A">
        <w:rPr>
          <w:rFonts w:ascii="宋体" w:hAnsi="宋体" w:cs="宋体" w:hint="eastAsia"/>
          <w:color w:val="000000" w:themeColor="text1"/>
          <w:sz w:val="24"/>
          <w:highlight w:val="yellow"/>
        </w:rPr>
        <w:t>或建筑装饰工程设计专项</w:t>
      </w:r>
      <w:r w:rsidR="0019293A">
        <w:rPr>
          <w:rFonts w:ascii="宋体" w:hAnsi="宋体" w:cs="宋体" w:hint="eastAsia"/>
          <w:color w:val="000000" w:themeColor="text1"/>
          <w:sz w:val="24"/>
          <w:highlight w:val="yellow"/>
        </w:rPr>
        <w:t>乙</w:t>
      </w:r>
      <w:r w:rsidR="0019293A" w:rsidRPr="0019293A">
        <w:rPr>
          <w:rFonts w:ascii="宋体" w:hAnsi="宋体" w:cs="宋体" w:hint="eastAsia"/>
          <w:color w:val="000000" w:themeColor="text1"/>
          <w:sz w:val="24"/>
          <w:highlight w:val="yellow"/>
        </w:rPr>
        <w:t>级资</w:t>
      </w:r>
      <w:r w:rsidR="0019293A" w:rsidRPr="00AF2A8D">
        <w:rPr>
          <w:rFonts w:ascii="宋体" w:hAnsi="宋体" w:cs="宋体" w:hint="eastAsia"/>
          <w:color w:val="000000" w:themeColor="text1"/>
          <w:sz w:val="24"/>
          <w:highlight w:val="yellow"/>
        </w:rPr>
        <w:t>质</w:t>
      </w:r>
      <w:r w:rsidR="000827C3">
        <w:rPr>
          <w:rFonts w:ascii="宋体" w:hAnsi="宋体" w:cs="宋体" w:hint="eastAsia"/>
          <w:color w:val="000000" w:themeColor="text1"/>
          <w:sz w:val="24"/>
          <w:highlight w:val="yellow"/>
        </w:rPr>
        <w:t>（或</w:t>
      </w:r>
      <w:r w:rsidR="00AF2A8D" w:rsidRPr="00AF2A8D">
        <w:rPr>
          <w:rFonts w:ascii="宋体" w:hAnsi="宋体" w:cs="宋体" w:hint="eastAsia"/>
          <w:color w:val="000000" w:themeColor="text1"/>
          <w:sz w:val="24"/>
          <w:highlight w:val="yellow"/>
        </w:rPr>
        <w:t>以上</w:t>
      </w:r>
      <w:r w:rsidR="000827C3">
        <w:rPr>
          <w:rFonts w:ascii="宋体" w:hAnsi="宋体" w:cs="宋体" w:hint="eastAsia"/>
          <w:color w:val="000000" w:themeColor="text1"/>
          <w:sz w:val="24"/>
        </w:rPr>
        <w:t>）</w:t>
      </w:r>
      <w:r>
        <w:rPr>
          <w:rFonts w:ascii="宋体" w:hAnsi="宋体" w:cs="宋体" w:hint="eastAsia"/>
          <w:color w:val="000000" w:themeColor="text1"/>
          <w:sz w:val="24"/>
        </w:rPr>
        <w:t>；或建筑行业设计乙级（或以上）资质；或建筑行业（建筑工程）乙级或以上资质。</w:t>
      </w:r>
    </w:p>
    <w:p w:rsidR="00115158" w:rsidRDefault="00115158" w:rsidP="00115158">
      <w:pPr>
        <w:spacing w:line="360" w:lineRule="auto"/>
        <w:ind w:firstLineChars="200" w:firstLine="480"/>
        <w:rPr>
          <w:rFonts w:ascii="宋体" w:hAnsi="宋体" w:cs="宋体"/>
          <w:b/>
          <w:bCs/>
          <w:sz w:val="24"/>
          <w:szCs w:val="24"/>
        </w:rPr>
      </w:pPr>
      <w:r>
        <w:rPr>
          <w:rFonts w:ascii="宋体" w:hAnsi="宋体" w:cs="宋体" w:hint="eastAsia"/>
          <w:bCs/>
          <w:sz w:val="24"/>
        </w:rPr>
        <w:t>3.本项目不接受联合体报价。</w:t>
      </w:r>
    </w:p>
    <w:p w:rsidR="00115158" w:rsidRDefault="00115158" w:rsidP="00115158">
      <w:pPr>
        <w:spacing w:line="360" w:lineRule="auto"/>
        <w:rPr>
          <w:rFonts w:ascii="宋体" w:hAnsi="宋体" w:cs="宋体"/>
          <w:b/>
          <w:bCs/>
          <w:sz w:val="24"/>
          <w:szCs w:val="24"/>
        </w:rPr>
      </w:pP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四、工作内容及成果要求</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1.工作内容：通过对现有楼层进行梳理分析，结合现场场地、周边条件等因素，开展设计工作。包括但不限于设计、初步设计、施工图设计、编制工程概算、</w:t>
      </w:r>
      <w:r>
        <w:rPr>
          <w:rFonts w:ascii="宋体" w:hAnsi="宋体" w:cs="宋体" w:hint="eastAsia"/>
          <w:sz w:val="24"/>
          <w:szCs w:val="24"/>
        </w:rPr>
        <w:lastRenderedPageBreak/>
        <w:t>设计变更、施工配合和协助等。</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2.工作成果：</w:t>
      </w:r>
      <w:r w:rsidR="002211B2">
        <w:rPr>
          <w:rFonts w:ascii="宋体" w:hAnsi="宋体" w:cs="宋体" w:hint="eastAsia"/>
          <w:sz w:val="24"/>
          <w:szCs w:val="24"/>
        </w:rPr>
        <w:t>海珠区南石头街道办事处南箕路5号办公楼修缮工程设计第二次</w:t>
      </w:r>
      <w:r>
        <w:rPr>
          <w:rFonts w:ascii="宋体" w:hAnsi="宋体" w:cs="宋体" w:hint="eastAsia"/>
          <w:sz w:val="24"/>
          <w:szCs w:val="24"/>
        </w:rPr>
        <w:t>文本。</w:t>
      </w:r>
    </w:p>
    <w:p w:rsidR="00115158" w:rsidRDefault="00115158" w:rsidP="00115158">
      <w:pPr>
        <w:spacing w:line="360" w:lineRule="auto"/>
        <w:rPr>
          <w:rFonts w:ascii="宋体" w:hAnsi="宋体" w:cs="宋体"/>
          <w:b/>
          <w:sz w:val="24"/>
          <w:szCs w:val="24"/>
        </w:rPr>
      </w:pPr>
      <w:r>
        <w:rPr>
          <w:rFonts w:ascii="宋体" w:hAnsi="宋体" w:cs="宋体" w:hint="eastAsia"/>
          <w:b/>
          <w:sz w:val="24"/>
          <w:szCs w:val="24"/>
        </w:rPr>
        <w:t>具体工作内容及成果要求以合同相关约定为准。</w:t>
      </w:r>
    </w:p>
    <w:p w:rsidR="00115158" w:rsidRDefault="00115158" w:rsidP="00115158">
      <w:pPr>
        <w:spacing w:line="360" w:lineRule="auto"/>
        <w:textAlignment w:val="top"/>
        <w:rPr>
          <w:rFonts w:ascii="宋体" w:hAnsi="宋体" w:cs="宋体"/>
          <w:b/>
          <w:bCs/>
          <w:sz w:val="24"/>
          <w:szCs w:val="24"/>
        </w:rPr>
      </w:pPr>
    </w:p>
    <w:p w:rsidR="00115158" w:rsidRDefault="00115158" w:rsidP="00115158">
      <w:pPr>
        <w:spacing w:line="360" w:lineRule="auto"/>
        <w:textAlignment w:val="top"/>
        <w:rPr>
          <w:rFonts w:ascii="宋体" w:hAnsi="宋体" w:cs="宋体"/>
          <w:b/>
          <w:bCs/>
          <w:sz w:val="24"/>
          <w:szCs w:val="24"/>
        </w:rPr>
      </w:pPr>
      <w:r>
        <w:rPr>
          <w:rFonts w:ascii="宋体" w:hAnsi="宋体" w:cs="宋体" w:hint="eastAsia"/>
          <w:b/>
          <w:bCs/>
          <w:sz w:val="24"/>
          <w:szCs w:val="24"/>
        </w:rPr>
        <w:t>五、</w:t>
      </w:r>
      <w:r>
        <w:rPr>
          <w:rFonts w:ascii="宋体" w:hAnsi="宋体" w:cs="宋体" w:hint="eastAsia"/>
          <w:b/>
          <w:sz w:val="24"/>
          <w:szCs w:val="24"/>
        </w:rPr>
        <w:t>报价及结算方式</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1.最高报价限价：暂定人民币</w:t>
      </w:r>
      <w:r>
        <w:rPr>
          <w:rFonts w:ascii="宋体" w:hAnsi="宋体" w:cs="宋体" w:hint="eastAsia"/>
          <w:sz w:val="24"/>
          <w:szCs w:val="24"/>
          <w:u w:val="single"/>
        </w:rPr>
        <w:t>30000.00</w:t>
      </w:r>
      <w:r>
        <w:rPr>
          <w:rFonts w:ascii="宋体" w:hAnsi="宋体" w:cs="宋体" w:hint="eastAsia"/>
          <w:sz w:val="24"/>
          <w:szCs w:val="24"/>
        </w:rPr>
        <w:t>元，报价总金额是固定价且是唯一的，不超过本项目最高报价限价，有效报价下浮率为0-10%。</w:t>
      </w:r>
    </w:p>
    <w:p w:rsidR="00115158" w:rsidRDefault="00115158" w:rsidP="00115158">
      <w:pPr>
        <w:spacing w:line="360" w:lineRule="auto"/>
        <w:ind w:firstLineChars="200" w:firstLine="480"/>
        <w:rPr>
          <w:rFonts w:ascii="宋体" w:hAnsi="宋体" w:cs="宋体"/>
          <w:sz w:val="24"/>
          <w:szCs w:val="24"/>
        </w:rPr>
      </w:pPr>
      <w:r>
        <w:rPr>
          <w:rFonts w:ascii="宋体" w:hAnsi="宋体" w:cs="宋体" w:hint="eastAsia"/>
          <w:sz w:val="24"/>
          <w:szCs w:val="24"/>
        </w:rPr>
        <w:t>2.报价人根据《国家发展改革委关于进一步放开建设项目专业服务价格的通知》（发改价格[2015] 299号），结合企业自身及项目情况自行报价。</w:t>
      </w:r>
    </w:p>
    <w:p w:rsidR="00115158" w:rsidRDefault="00115158" w:rsidP="00115158">
      <w:pPr>
        <w:spacing w:line="360" w:lineRule="auto"/>
        <w:ind w:firstLineChars="200" w:firstLine="480"/>
        <w:rPr>
          <w:rFonts w:ascii="宋体" w:hAnsi="宋体" w:cs="宋体"/>
          <w:kern w:val="0"/>
          <w:sz w:val="24"/>
          <w:szCs w:val="24"/>
          <w:highlight w:val="yellow"/>
          <w:shd w:val="clear" w:color="auto" w:fill="FFFFFF"/>
        </w:rPr>
      </w:pPr>
      <w:r>
        <w:rPr>
          <w:rFonts w:ascii="宋体" w:hAnsi="宋体" w:cs="宋体" w:hint="eastAsia"/>
          <w:sz w:val="24"/>
          <w:szCs w:val="24"/>
        </w:rPr>
        <w:t>3.</w:t>
      </w:r>
      <w:r>
        <w:rPr>
          <w:rFonts w:ascii="宋体" w:hAnsi="宋体" w:cs="宋体" w:hint="eastAsia"/>
          <w:kern w:val="0"/>
          <w:sz w:val="24"/>
          <w:szCs w:val="24"/>
          <w:shd w:val="clear" w:color="auto" w:fill="FFFFFF"/>
        </w:rPr>
        <w:t>费用按照国家发展计划委员会、建设部2002年颁布的《工程勘察设计收费标准》计算的基价乘以（1-报价下浮率），专业系数暂定为1.0，复杂系数暂定为1.0，附加系数1.0，具体以合同约定为准；最终结算金额以相关部门审定结果为准。</w:t>
      </w:r>
    </w:p>
    <w:p w:rsidR="00115158" w:rsidRDefault="00115158" w:rsidP="00115158">
      <w:pPr>
        <w:pStyle w:val="Style3"/>
        <w:spacing w:line="360" w:lineRule="auto"/>
        <w:ind w:firstLineChars="200" w:firstLine="480"/>
        <w:rPr>
          <w:rFonts w:ascii="宋体" w:hAnsi="宋体" w:cs="宋体"/>
          <w:sz w:val="24"/>
          <w:szCs w:val="24"/>
        </w:rPr>
      </w:pPr>
      <w:r>
        <w:rPr>
          <w:rFonts w:ascii="宋体" w:hAnsi="宋体" w:cs="宋体" w:hint="eastAsia"/>
          <w:sz w:val="24"/>
          <w:szCs w:val="24"/>
        </w:rPr>
        <w:t>具体结算方式，以合同约定为准。</w:t>
      </w:r>
    </w:p>
    <w:p w:rsidR="00115158" w:rsidRDefault="00115158" w:rsidP="00115158">
      <w:pPr>
        <w:pStyle w:val="Style3"/>
        <w:spacing w:line="360" w:lineRule="auto"/>
        <w:rPr>
          <w:rFonts w:ascii="宋体" w:hAnsi="宋体" w:cs="宋体"/>
          <w:b/>
          <w:bCs/>
          <w:sz w:val="24"/>
          <w:szCs w:val="24"/>
        </w:rPr>
      </w:pPr>
    </w:p>
    <w:p w:rsidR="00115158" w:rsidRPr="00AF2A8D" w:rsidRDefault="00115158" w:rsidP="00115158">
      <w:pPr>
        <w:pStyle w:val="Style3"/>
        <w:spacing w:line="360" w:lineRule="auto"/>
        <w:rPr>
          <w:rFonts w:ascii="宋体" w:hAnsi="宋体" w:cs="宋体"/>
          <w:b/>
          <w:bCs/>
          <w:sz w:val="24"/>
          <w:szCs w:val="24"/>
          <w:highlight w:val="yellow"/>
        </w:rPr>
      </w:pPr>
      <w:r w:rsidRPr="00AF2A8D">
        <w:rPr>
          <w:rFonts w:ascii="宋体" w:hAnsi="宋体" w:cs="宋体" w:hint="eastAsia"/>
          <w:b/>
          <w:bCs/>
          <w:sz w:val="24"/>
          <w:szCs w:val="24"/>
          <w:highlight w:val="yellow"/>
        </w:rPr>
        <w:t>六、询比文件的获取和公告时间</w:t>
      </w:r>
    </w:p>
    <w:p w:rsidR="00115158" w:rsidRPr="00AF2A8D" w:rsidRDefault="00115158" w:rsidP="00115158">
      <w:pPr>
        <w:widowControl/>
        <w:spacing w:line="360" w:lineRule="auto"/>
        <w:ind w:firstLineChars="200" w:firstLine="480"/>
        <w:rPr>
          <w:rFonts w:ascii="宋体" w:hAnsi="宋体" w:cs="宋体"/>
          <w:sz w:val="24"/>
          <w:szCs w:val="24"/>
          <w:highlight w:val="yellow"/>
        </w:rPr>
      </w:pPr>
      <w:r w:rsidRPr="00AF2A8D">
        <w:rPr>
          <w:rFonts w:ascii="宋体" w:hAnsi="宋体" w:cs="宋体" w:hint="eastAsia"/>
          <w:sz w:val="24"/>
          <w:szCs w:val="24"/>
          <w:highlight w:val="yellow"/>
        </w:rPr>
        <w:t>1.凡有意参加报价者，请于2021年</w:t>
      </w:r>
      <w:r w:rsidRPr="00AF2A8D">
        <w:rPr>
          <w:rFonts w:ascii="宋体" w:hAnsi="宋体" w:cs="宋体" w:hint="eastAsia"/>
          <w:sz w:val="24"/>
          <w:szCs w:val="24"/>
          <w:highlight w:val="yellow"/>
          <w:u w:val="single"/>
        </w:rPr>
        <w:t>7</w:t>
      </w:r>
      <w:r w:rsidRPr="00AF2A8D">
        <w:rPr>
          <w:rFonts w:ascii="宋体" w:hAnsi="宋体" w:cs="宋体" w:hint="eastAsia"/>
          <w:sz w:val="24"/>
          <w:szCs w:val="24"/>
          <w:highlight w:val="yellow"/>
        </w:rPr>
        <w:t>月</w:t>
      </w:r>
      <w:r w:rsidR="00F432A9">
        <w:rPr>
          <w:rFonts w:ascii="宋体" w:hAnsi="宋体" w:cs="宋体" w:hint="eastAsia"/>
          <w:sz w:val="24"/>
          <w:szCs w:val="24"/>
          <w:highlight w:val="yellow"/>
          <w:u w:val="single"/>
        </w:rPr>
        <w:t>22</w:t>
      </w:r>
      <w:r w:rsidRPr="00AF2A8D">
        <w:rPr>
          <w:rFonts w:ascii="宋体" w:hAnsi="宋体" w:cs="宋体" w:hint="eastAsia"/>
          <w:sz w:val="24"/>
          <w:szCs w:val="24"/>
          <w:highlight w:val="yellow"/>
        </w:rPr>
        <w:t>日至2021年</w:t>
      </w:r>
      <w:r w:rsidRPr="00AF2A8D">
        <w:rPr>
          <w:rFonts w:ascii="宋体" w:hAnsi="宋体" w:cs="宋体" w:hint="eastAsia"/>
          <w:sz w:val="24"/>
          <w:szCs w:val="24"/>
          <w:highlight w:val="yellow"/>
          <w:u w:val="single"/>
        </w:rPr>
        <w:t>7</w:t>
      </w:r>
      <w:r w:rsidRPr="00AF2A8D">
        <w:rPr>
          <w:rFonts w:ascii="宋体" w:hAnsi="宋体" w:cs="宋体" w:hint="eastAsia"/>
          <w:sz w:val="24"/>
          <w:szCs w:val="24"/>
          <w:highlight w:val="yellow"/>
        </w:rPr>
        <w:t>月</w:t>
      </w:r>
      <w:r w:rsidR="00F432A9">
        <w:rPr>
          <w:rFonts w:ascii="宋体" w:hAnsi="宋体" w:cs="宋体" w:hint="eastAsia"/>
          <w:sz w:val="24"/>
          <w:szCs w:val="24"/>
          <w:highlight w:val="yellow"/>
          <w:u w:val="single"/>
        </w:rPr>
        <w:t>26</w:t>
      </w:r>
      <w:r w:rsidRPr="00AF2A8D">
        <w:rPr>
          <w:rFonts w:ascii="宋体" w:hAnsi="宋体" w:cs="宋体" w:hint="eastAsia"/>
          <w:sz w:val="24"/>
          <w:szCs w:val="24"/>
          <w:highlight w:val="yellow"/>
        </w:rPr>
        <w:t>日</w:t>
      </w:r>
      <w:r w:rsidR="002211B2" w:rsidRPr="00AF2A8D">
        <w:rPr>
          <w:rFonts w:ascii="宋体" w:hAnsi="宋体" w:cs="宋体" w:hint="eastAsia"/>
          <w:sz w:val="24"/>
          <w:szCs w:val="24"/>
          <w:highlight w:val="yellow"/>
        </w:rPr>
        <w:t>（上午09:00至12:00，下午14:30至17:30，法定节假日除外，不少于3个工作日）到广州市新誉工程咨询有限公司（详细地址：广州市天河区体育西路123号新创举大厦1102-1103）购买询价文件，询价文件每套售价0.00元（人民币），售后不退。</w:t>
      </w:r>
    </w:p>
    <w:p w:rsidR="00115158" w:rsidRPr="00AF2A8D" w:rsidRDefault="00115158" w:rsidP="00115158">
      <w:pPr>
        <w:widowControl/>
        <w:spacing w:line="360" w:lineRule="auto"/>
        <w:ind w:firstLineChars="200" w:firstLine="480"/>
        <w:rPr>
          <w:rFonts w:ascii="宋体" w:hAnsi="宋体" w:cs="宋体"/>
          <w:sz w:val="24"/>
          <w:szCs w:val="24"/>
          <w:highlight w:val="yellow"/>
        </w:rPr>
      </w:pPr>
      <w:r w:rsidRPr="00AF2A8D">
        <w:rPr>
          <w:rFonts w:ascii="宋体" w:hAnsi="宋体" w:cs="宋体" w:hint="eastAsia"/>
          <w:sz w:val="24"/>
          <w:szCs w:val="24"/>
          <w:highlight w:val="yellow"/>
        </w:rPr>
        <w:t>2.询比公告发布时间：</w:t>
      </w:r>
    </w:p>
    <w:p w:rsidR="00115158" w:rsidRPr="00AF2A8D" w:rsidRDefault="00115158" w:rsidP="00115158">
      <w:pPr>
        <w:widowControl/>
        <w:spacing w:line="360" w:lineRule="auto"/>
        <w:ind w:firstLineChars="200" w:firstLine="480"/>
        <w:rPr>
          <w:rFonts w:ascii="宋体" w:hAnsi="宋体" w:cs="宋体"/>
          <w:sz w:val="24"/>
          <w:szCs w:val="24"/>
          <w:highlight w:val="yellow"/>
        </w:rPr>
      </w:pPr>
      <w:r w:rsidRPr="00AF2A8D">
        <w:rPr>
          <w:rFonts w:ascii="宋体" w:hAnsi="宋体" w:cs="宋体" w:hint="eastAsia"/>
          <w:sz w:val="24"/>
          <w:szCs w:val="24"/>
          <w:highlight w:val="yellow"/>
        </w:rPr>
        <w:t>发布询比公告开始日期（含本日）为：2021年7月</w:t>
      </w:r>
      <w:r w:rsidR="00F432A9">
        <w:rPr>
          <w:rFonts w:ascii="宋体" w:hAnsi="宋体" w:cs="宋体" w:hint="eastAsia"/>
          <w:sz w:val="24"/>
          <w:szCs w:val="24"/>
          <w:highlight w:val="yellow"/>
        </w:rPr>
        <w:t>22</w:t>
      </w:r>
      <w:r w:rsidRPr="00AF2A8D">
        <w:rPr>
          <w:rFonts w:ascii="宋体" w:hAnsi="宋体" w:cs="宋体" w:hint="eastAsia"/>
          <w:sz w:val="24"/>
          <w:szCs w:val="24"/>
          <w:highlight w:val="yellow"/>
        </w:rPr>
        <w:t>日；</w:t>
      </w:r>
    </w:p>
    <w:p w:rsidR="00115158" w:rsidRDefault="00115158" w:rsidP="00115158">
      <w:pPr>
        <w:widowControl/>
        <w:spacing w:line="360" w:lineRule="auto"/>
        <w:ind w:firstLineChars="200" w:firstLine="480"/>
        <w:rPr>
          <w:rFonts w:ascii="宋体" w:hAnsi="宋体" w:cs="宋体"/>
          <w:sz w:val="24"/>
          <w:szCs w:val="24"/>
        </w:rPr>
      </w:pPr>
      <w:r w:rsidRPr="00AF2A8D">
        <w:rPr>
          <w:rFonts w:ascii="宋体" w:hAnsi="宋体" w:cs="宋体" w:hint="eastAsia"/>
          <w:sz w:val="24"/>
          <w:szCs w:val="24"/>
          <w:highlight w:val="yellow"/>
        </w:rPr>
        <w:t>发布询比公告截止日期（含本日）为：2021年7月</w:t>
      </w:r>
      <w:r w:rsidR="00F432A9">
        <w:rPr>
          <w:rFonts w:ascii="宋体" w:hAnsi="宋体" w:cs="宋体" w:hint="eastAsia"/>
          <w:sz w:val="24"/>
          <w:szCs w:val="24"/>
          <w:highlight w:val="yellow"/>
        </w:rPr>
        <w:t>26</w:t>
      </w:r>
      <w:r w:rsidRPr="00AF2A8D">
        <w:rPr>
          <w:rFonts w:ascii="宋体" w:hAnsi="宋体" w:cs="宋体" w:hint="eastAsia"/>
          <w:sz w:val="24"/>
          <w:szCs w:val="24"/>
          <w:highlight w:val="yellow"/>
        </w:rPr>
        <w:t>日。</w:t>
      </w:r>
    </w:p>
    <w:p w:rsidR="00115158" w:rsidRPr="002211B2" w:rsidRDefault="00115158" w:rsidP="00115158">
      <w:pPr>
        <w:widowControl/>
        <w:spacing w:line="360" w:lineRule="auto"/>
        <w:jc w:val="left"/>
        <w:rPr>
          <w:rFonts w:ascii="宋体" w:hAnsi="宋体" w:cs="宋体"/>
          <w:b/>
          <w:bCs/>
          <w:sz w:val="24"/>
          <w:szCs w:val="24"/>
        </w:rPr>
      </w:pPr>
    </w:p>
    <w:p w:rsidR="00115158" w:rsidRDefault="00115158" w:rsidP="00115158">
      <w:pPr>
        <w:widowControl/>
        <w:spacing w:line="360" w:lineRule="auto"/>
        <w:jc w:val="left"/>
        <w:rPr>
          <w:rFonts w:ascii="宋体" w:hAnsi="宋体" w:cs="宋体"/>
          <w:b/>
          <w:bCs/>
          <w:sz w:val="24"/>
          <w:szCs w:val="24"/>
        </w:rPr>
      </w:pPr>
      <w:r>
        <w:rPr>
          <w:rFonts w:ascii="宋体" w:hAnsi="宋体" w:cs="宋体" w:hint="eastAsia"/>
          <w:b/>
          <w:bCs/>
          <w:sz w:val="24"/>
          <w:szCs w:val="24"/>
        </w:rPr>
        <w:t>七、报价文件的递交时间和递交地点：</w:t>
      </w:r>
    </w:p>
    <w:p w:rsidR="00115158" w:rsidRDefault="00115158" w:rsidP="00115158">
      <w:pPr>
        <w:spacing w:line="360" w:lineRule="auto"/>
        <w:ind w:firstLineChars="200" w:firstLine="480"/>
        <w:rPr>
          <w:rFonts w:ascii="宋体" w:hAnsi="宋体" w:cs="宋体"/>
          <w:b/>
          <w:bCs/>
          <w:sz w:val="24"/>
          <w:szCs w:val="24"/>
        </w:rPr>
      </w:pPr>
      <w:r>
        <w:rPr>
          <w:rFonts w:ascii="宋体" w:hAnsi="宋体" w:cs="宋体" w:hint="eastAsia"/>
          <w:sz w:val="24"/>
          <w:szCs w:val="24"/>
        </w:rPr>
        <w:t>由报价意向人的法定代表人或授权代表</w:t>
      </w:r>
      <w:r>
        <w:rPr>
          <w:rFonts w:ascii="宋体" w:hAnsi="宋体" w:cs="宋体" w:hint="eastAsia"/>
          <w:b/>
          <w:bCs/>
          <w:sz w:val="24"/>
          <w:szCs w:val="24"/>
        </w:rPr>
        <w:t>手持法定代表人证明书、授权委托书及身份证原件</w:t>
      </w:r>
      <w:r>
        <w:rPr>
          <w:rFonts w:ascii="宋体" w:hAnsi="宋体" w:cs="宋体" w:hint="eastAsia"/>
          <w:sz w:val="24"/>
          <w:szCs w:val="24"/>
        </w:rPr>
        <w:t>在</w:t>
      </w:r>
      <w:r>
        <w:rPr>
          <w:rFonts w:ascii="宋体" w:hAnsi="宋体" w:cs="宋体" w:hint="eastAsia"/>
          <w:sz w:val="24"/>
          <w:szCs w:val="24"/>
          <w:u w:val="single"/>
        </w:rPr>
        <w:t>2021</w:t>
      </w:r>
      <w:r>
        <w:rPr>
          <w:rFonts w:ascii="宋体" w:hAnsi="宋体" w:cs="宋体" w:hint="eastAsia"/>
          <w:sz w:val="24"/>
          <w:szCs w:val="24"/>
        </w:rPr>
        <w:t>年</w:t>
      </w:r>
      <w:r>
        <w:rPr>
          <w:rFonts w:ascii="宋体" w:hAnsi="宋体" w:cs="宋体" w:hint="eastAsia"/>
          <w:sz w:val="24"/>
          <w:szCs w:val="24"/>
          <w:u w:val="single"/>
        </w:rPr>
        <w:t>7</w:t>
      </w:r>
      <w:r>
        <w:rPr>
          <w:rFonts w:ascii="宋体" w:hAnsi="宋体" w:cs="宋体" w:hint="eastAsia"/>
          <w:sz w:val="24"/>
          <w:szCs w:val="24"/>
        </w:rPr>
        <w:t>月</w:t>
      </w:r>
      <w:r w:rsidR="00F432A9">
        <w:rPr>
          <w:rFonts w:ascii="宋体" w:hAnsi="宋体" w:cs="宋体" w:hint="eastAsia"/>
          <w:sz w:val="24"/>
          <w:szCs w:val="24"/>
          <w:u w:val="single"/>
        </w:rPr>
        <w:t>27</w:t>
      </w:r>
      <w:r>
        <w:rPr>
          <w:rFonts w:ascii="宋体" w:hAnsi="宋体" w:cs="宋体" w:hint="eastAsia"/>
          <w:sz w:val="24"/>
          <w:szCs w:val="24"/>
        </w:rPr>
        <w:t>日</w:t>
      </w:r>
      <w:r>
        <w:rPr>
          <w:rFonts w:ascii="宋体" w:hAnsi="宋体" w:cs="宋体" w:hint="eastAsia"/>
          <w:kern w:val="0"/>
          <w:sz w:val="24"/>
          <w:szCs w:val="24"/>
        </w:rPr>
        <w:t>上午</w:t>
      </w:r>
      <w:r>
        <w:rPr>
          <w:rFonts w:ascii="宋体" w:hAnsi="宋体" w:cs="宋体" w:hint="eastAsia"/>
          <w:kern w:val="0"/>
          <w:sz w:val="24"/>
          <w:szCs w:val="24"/>
          <w:u w:val="single"/>
        </w:rPr>
        <w:t xml:space="preserve"> 9:30—10:00 </w:t>
      </w:r>
      <w:r>
        <w:rPr>
          <w:rFonts w:ascii="宋体" w:hAnsi="宋体" w:cs="宋体" w:hint="eastAsia"/>
          <w:sz w:val="24"/>
          <w:szCs w:val="24"/>
        </w:rPr>
        <w:t>递交至</w:t>
      </w:r>
      <w:r>
        <w:rPr>
          <w:rFonts w:ascii="宋体" w:hAnsi="宋体" w:cs="宋体" w:hint="eastAsia"/>
          <w:sz w:val="24"/>
          <w:u w:val="single"/>
        </w:rPr>
        <w:t>广州市天河区体育西路123号1102, 1103房会议室</w:t>
      </w:r>
      <w:r>
        <w:rPr>
          <w:rFonts w:ascii="宋体" w:hAnsi="宋体" w:cs="宋体" w:hint="eastAsia"/>
          <w:sz w:val="24"/>
          <w:szCs w:val="24"/>
        </w:rPr>
        <w:t>，逾期恕不受理。</w:t>
      </w:r>
    </w:p>
    <w:p w:rsidR="00115158" w:rsidRDefault="00115158" w:rsidP="00115158">
      <w:pPr>
        <w:adjustRightInd w:val="0"/>
        <w:snapToGrid w:val="0"/>
        <w:spacing w:line="360" w:lineRule="auto"/>
        <w:rPr>
          <w:rFonts w:ascii="宋体" w:hAnsi="宋体" w:cs="宋体"/>
          <w:b/>
          <w:bCs/>
          <w:sz w:val="24"/>
          <w:szCs w:val="24"/>
        </w:rPr>
      </w:pPr>
      <w:bookmarkStart w:id="1" w:name="_GoBack"/>
      <w:bookmarkEnd w:id="1"/>
      <w:r>
        <w:rPr>
          <w:rFonts w:ascii="宋体" w:hAnsi="宋体" w:cs="宋体" w:hint="eastAsia"/>
          <w:b/>
          <w:bCs/>
          <w:sz w:val="24"/>
          <w:szCs w:val="24"/>
        </w:rPr>
        <w:lastRenderedPageBreak/>
        <w:t>八、询比人不承担报价人参加本次报价活动所发生的任何费用。如询比人因故取消或中止询比活动，报价人须无条件服从，因报价活动产生的费用由报价人自行负责。</w:t>
      </w: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九、询比人将在中国招标投标公共服务平台，中国政府采购网、广州市海珠区人民政府网站、广州市新誉工程咨询有限公司网站上发布中选结果，中选公示期为1天。</w:t>
      </w:r>
    </w:p>
    <w:p w:rsidR="00115158" w:rsidRDefault="00115158" w:rsidP="00115158">
      <w:pPr>
        <w:spacing w:line="360" w:lineRule="auto"/>
        <w:rPr>
          <w:rFonts w:ascii="宋体" w:hAnsi="宋体" w:cs="宋体"/>
          <w:b/>
          <w:bCs/>
          <w:sz w:val="24"/>
          <w:szCs w:val="24"/>
        </w:rPr>
      </w:pP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十、广州市海珠区人民政府南石头街道办事处对公告及询比文件有最终解释权。</w:t>
      </w:r>
    </w:p>
    <w:p w:rsidR="00115158" w:rsidRDefault="00115158" w:rsidP="00115158">
      <w:pPr>
        <w:pStyle w:val="Style3"/>
        <w:spacing w:line="360" w:lineRule="auto"/>
        <w:rPr>
          <w:rFonts w:ascii="宋体" w:hAnsi="宋体" w:cs="宋体"/>
          <w:b/>
          <w:bCs/>
          <w:sz w:val="24"/>
          <w:szCs w:val="24"/>
        </w:rPr>
      </w:pPr>
    </w:p>
    <w:p w:rsidR="00115158" w:rsidRDefault="00115158" w:rsidP="00115158">
      <w:pPr>
        <w:pStyle w:val="Style3"/>
        <w:spacing w:line="360" w:lineRule="auto"/>
        <w:rPr>
          <w:rFonts w:ascii="宋体" w:hAnsi="宋体" w:cs="宋体"/>
          <w:b/>
          <w:bCs/>
          <w:sz w:val="24"/>
          <w:szCs w:val="24"/>
        </w:rPr>
      </w:pPr>
      <w:r>
        <w:rPr>
          <w:rFonts w:ascii="宋体" w:hAnsi="宋体" w:cs="宋体" w:hint="eastAsia"/>
          <w:b/>
          <w:bCs/>
          <w:sz w:val="24"/>
          <w:szCs w:val="24"/>
        </w:rPr>
        <w:t>十一、联系方式：</w:t>
      </w:r>
    </w:p>
    <w:p w:rsidR="00115158" w:rsidRDefault="00115158" w:rsidP="00115158">
      <w:pPr>
        <w:spacing w:line="360" w:lineRule="auto"/>
        <w:jc w:val="left"/>
        <w:textAlignment w:val="top"/>
        <w:rPr>
          <w:rFonts w:ascii="宋体" w:hAnsi="宋体" w:cs="宋体"/>
          <w:sz w:val="24"/>
          <w:szCs w:val="24"/>
        </w:rPr>
      </w:pPr>
      <w:r>
        <w:rPr>
          <w:rFonts w:ascii="宋体" w:hAnsi="宋体" w:cs="宋体" w:hint="eastAsia"/>
          <w:sz w:val="24"/>
          <w:szCs w:val="24"/>
        </w:rPr>
        <w:t>询比单位：</w:t>
      </w:r>
      <w:r>
        <w:rPr>
          <w:rFonts w:ascii="宋体" w:hAnsi="宋体" w:cs="宋体" w:hint="eastAsia"/>
          <w:sz w:val="24"/>
          <w:szCs w:val="24"/>
          <w:u w:val="single"/>
        </w:rPr>
        <w:t>广州市海珠区人民政府南石头街道办事处</w:t>
      </w:r>
    </w:p>
    <w:p w:rsidR="00115158" w:rsidRDefault="00115158" w:rsidP="00115158">
      <w:pPr>
        <w:spacing w:line="360" w:lineRule="auto"/>
        <w:jc w:val="left"/>
        <w:textAlignment w:val="top"/>
        <w:rPr>
          <w:rFonts w:ascii="宋体" w:hAnsi="宋体" w:cs="宋体"/>
          <w:sz w:val="24"/>
          <w:szCs w:val="24"/>
          <w:u w:val="single"/>
        </w:rPr>
      </w:pPr>
      <w:r>
        <w:rPr>
          <w:rFonts w:ascii="宋体" w:hAnsi="宋体" w:cs="宋体" w:hint="eastAsia"/>
          <w:sz w:val="24"/>
          <w:szCs w:val="24"/>
        </w:rPr>
        <w:t>联系人：</w:t>
      </w:r>
      <w:r>
        <w:rPr>
          <w:rFonts w:ascii="宋体" w:hAnsi="宋体" w:cs="宋体" w:hint="eastAsia"/>
          <w:sz w:val="24"/>
          <w:szCs w:val="24"/>
          <w:u w:val="single"/>
        </w:rPr>
        <w:t xml:space="preserve"> 陈先生 </w:t>
      </w:r>
    </w:p>
    <w:p w:rsidR="00115158" w:rsidRDefault="00115158" w:rsidP="00115158">
      <w:pPr>
        <w:spacing w:line="360" w:lineRule="auto"/>
        <w:jc w:val="left"/>
        <w:textAlignment w:val="top"/>
        <w:rPr>
          <w:rFonts w:ascii="宋体" w:hAnsi="宋体" w:cs="宋体"/>
          <w:sz w:val="24"/>
          <w:szCs w:val="24"/>
          <w:u w:val="single"/>
        </w:rPr>
      </w:pPr>
      <w:r>
        <w:rPr>
          <w:rFonts w:ascii="宋体" w:hAnsi="宋体" w:cs="宋体" w:hint="eastAsia"/>
          <w:sz w:val="24"/>
          <w:szCs w:val="24"/>
        </w:rPr>
        <w:t>联系电话：</w:t>
      </w:r>
      <w:r>
        <w:rPr>
          <w:rFonts w:ascii="宋体" w:hAnsi="宋体" w:cs="宋体" w:hint="eastAsia"/>
          <w:sz w:val="24"/>
          <w:szCs w:val="24"/>
          <w:u w:val="single"/>
        </w:rPr>
        <w:t xml:space="preserve"> 020-34011214</w:t>
      </w:r>
    </w:p>
    <w:p w:rsidR="00115158" w:rsidRDefault="00115158" w:rsidP="00115158">
      <w:pPr>
        <w:spacing w:line="360" w:lineRule="auto"/>
        <w:jc w:val="left"/>
        <w:textAlignment w:val="top"/>
        <w:rPr>
          <w:rFonts w:ascii="宋体" w:hAnsi="宋体" w:cs="宋体"/>
          <w:kern w:val="0"/>
          <w:sz w:val="24"/>
          <w:u w:val="single"/>
        </w:rPr>
      </w:pPr>
      <w:r>
        <w:rPr>
          <w:rFonts w:ascii="宋体" w:hAnsi="宋体" w:cs="宋体" w:hint="eastAsia"/>
          <w:kern w:val="0"/>
          <w:sz w:val="24"/>
        </w:rPr>
        <w:t>询比代理单位：</w:t>
      </w:r>
      <w:r>
        <w:rPr>
          <w:rFonts w:ascii="宋体" w:hAnsi="宋体" w:cs="宋体" w:hint="eastAsia"/>
          <w:kern w:val="0"/>
          <w:sz w:val="24"/>
          <w:u w:val="single"/>
        </w:rPr>
        <w:t xml:space="preserve"> 广州市新誉工程咨询有限公司</w:t>
      </w:r>
    </w:p>
    <w:p w:rsidR="00115158" w:rsidRDefault="00115158" w:rsidP="00115158">
      <w:pPr>
        <w:spacing w:line="360" w:lineRule="auto"/>
        <w:jc w:val="left"/>
        <w:textAlignment w:val="top"/>
        <w:rPr>
          <w:rFonts w:ascii="宋体" w:hAnsi="宋体" w:cs="宋体"/>
          <w:kern w:val="0"/>
          <w:sz w:val="24"/>
        </w:rPr>
      </w:pPr>
      <w:r>
        <w:rPr>
          <w:rFonts w:ascii="宋体" w:hAnsi="宋体" w:cs="宋体" w:hint="eastAsia"/>
          <w:kern w:val="0"/>
          <w:sz w:val="24"/>
        </w:rPr>
        <w:t>联 系 人：</w:t>
      </w:r>
      <w:r>
        <w:rPr>
          <w:rFonts w:ascii="宋体" w:hAnsi="宋体" w:cs="宋体" w:hint="eastAsia"/>
          <w:kern w:val="0"/>
          <w:sz w:val="24"/>
          <w:u w:val="single"/>
        </w:rPr>
        <w:t xml:space="preserve">  龙工</w:t>
      </w:r>
      <w:r>
        <w:rPr>
          <w:rFonts w:ascii="宋体" w:hAnsi="宋体" w:cs="宋体" w:hint="eastAsia"/>
          <w:sz w:val="24"/>
          <w:u w:val="single"/>
        </w:rPr>
        <w:t xml:space="preserve">  </w:t>
      </w:r>
      <w:r>
        <w:rPr>
          <w:rFonts w:ascii="宋体" w:hAnsi="宋体" w:cs="宋体" w:hint="eastAsia"/>
          <w:kern w:val="0"/>
          <w:sz w:val="24"/>
        </w:rPr>
        <w:t xml:space="preserve">                   </w:t>
      </w:r>
    </w:p>
    <w:p w:rsidR="00115158" w:rsidRDefault="00115158" w:rsidP="00115158">
      <w:pPr>
        <w:spacing w:line="360" w:lineRule="auto"/>
        <w:jc w:val="left"/>
        <w:textAlignment w:val="top"/>
        <w:rPr>
          <w:rFonts w:ascii="宋体" w:hAnsi="宋体" w:cs="宋体"/>
          <w:sz w:val="24"/>
          <w:szCs w:val="24"/>
        </w:rPr>
      </w:pPr>
      <w:r>
        <w:rPr>
          <w:rFonts w:ascii="宋体" w:hAnsi="宋体" w:cs="宋体" w:hint="eastAsia"/>
          <w:kern w:val="0"/>
          <w:sz w:val="24"/>
        </w:rPr>
        <w:t>联系电话：</w:t>
      </w:r>
      <w:r>
        <w:rPr>
          <w:rFonts w:ascii="宋体" w:hAnsi="宋体" w:cs="宋体" w:hint="eastAsia"/>
          <w:kern w:val="0"/>
          <w:sz w:val="24"/>
          <w:u w:val="single"/>
        </w:rPr>
        <w:t xml:space="preserve"> 020-87686375-839 </w:t>
      </w:r>
    </w:p>
    <w:p w:rsidR="00115158" w:rsidRDefault="00115158" w:rsidP="00115158">
      <w:pPr>
        <w:spacing w:line="360" w:lineRule="auto"/>
        <w:ind w:firstLineChars="200" w:firstLine="480"/>
        <w:jc w:val="right"/>
        <w:textAlignment w:val="top"/>
        <w:rPr>
          <w:rFonts w:ascii="宋体" w:hAnsi="宋体" w:cs="宋体"/>
          <w:sz w:val="24"/>
          <w:szCs w:val="24"/>
        </w:rPr>
      </w:pPr>
    </w:p>
    <w:p w:rsidR="00115158" w:rsidRDefault="00115158" w:rsidP="00115158">
      <w:pPr>
        <w:spacing w:line="360" w:lineRule="auto"/>
        <w:ind w:firstLineChars="200" w:firstLine="480"/>
        <w:jc w:val="center"/>
        <w:textAlignment w:val="top"/>
        <w:rPr>
          <w:rFonts w:ascii="宋体" w:hAnsi="宋体" w:cs="宋体"/>
          <w:sz w:val="24"/>
          <w:szCs w:val="24"/>
        </w:rPr>
      </w:pPr>
      <w:r>
        <w:rPr>
          <w:rFonts w:ascii="宋体" w:hAnsi="宋体" w:cs="宋体" w:hint="eastAsia"/>
          <w:sz w:val="24"/>
          <w:szCs w:val="24"/>
        </w:rPr>
        <w:t xml:space="preserve">                             广州市海珠区人民政府南石头街道办事处</w:t>
      </w:r>
    </w:p>
    <w:p w:rsidR="00115158" w:rsidRDefault="00115158" w:rsidP="00115158">
      <w:pPr>
        <w:spacing w:line="360" w:lineRule="auto"/>
        <w:ind w:firstLineChars="200" w:firstLine="480"/>
        <w:jc w:val="center"/>
        <w:textAlignment w:val="top"/>
        <w:rPr>
          <w:rFonts w:ascii="宋体" w:hAnsi="宋体" w:cs="宋体"/>
          <w:b/>
          <w:sz w:val="24"/>
          <w:szCs w:val="24"/>
        </w:rPr>
      </w:pPr>
      <w:r>
        <w:rPr>
          <w:rFonts w:ascii="宋体" w:hAnsi="宋体" w:cs="宋体" w:hint="eastAsia"/>
          <w:sz w:val="24"/>
          <w:szCs w:val="24"/>
        </w:rPr>
        <w:t xml:space="preserve">                                                 2021年7月</w:t>
      </w:r>
      <w:r w:rsidR="00F432A9">
        <w:rPr>
          <w:rFonts w:ascii="宋体" w:hAnsi="宋体" w:cs="宋体" w:hint="eastAsia"/>
          <w:sz w:val="24"/>
          <w:szCs w:val="24"/>
        </w:rPr>
        <w:t>22</w:t>
      </w:r>
      <w:r>
        <w:rPr>
          <w:rFonts w:ascii="宋体" w:hAnsi="宋体" w:cs="宋体" w:hint="eastAsia"/>
          <w:sz w:val="24"/>
          <w:szCs w:val="24"/>
        </w:rPr>
        <w:t>日</w:t>
      </w:r>
    </w:p>
    <w:p w:rsidR="00115158" w:rsidRDefault="00115158" w:rsidP="00115158">
      <w:pPr>
        <w:widowControl/>
        <w:spacing w:line="360" w:lineRule="auto"/>
        <w:jc w:val="left"/>
        <w:rPr>
          <w:rFonts w:ascii="宋体" w:hAnsi="宋体" w:cs="宋体"/>
          <w:b/>
          <w:sz w:val="24"/>
          <w:szCs w:val="24"/>
        </w:rPr>
        <w:sectPr w:rsidR="00115158">
          <w:pgSz w:w="11906" w:h="16838"/>
          <w:pgMar w:top="1418" w:right="1797" w:bottom="1418" w:left="1797" w:header="851" w:footer="992" w:gutter="0"/>
          <w:pgNumType w:start="1"/>
          <w:cols w:space="720"/>
          <w:docGrid w:type="lines" w:linePitch="312"/>
        </w:sectPr>
      </w:pPr>
    </w:p>
    <w:p w:rsidR="00115158" w:rsidRDefault="00115158" w:rsidP="00115158">
      <w:pPr>
        <w:pStyle w:val="a5"/>
        <w:spacing w:line="360" w:lineRule="auto"/>
        <w:jc w:val="center"/>
        <w:rPr>
          <w:rFonts w:eastAsia="宋体" w:hAnsi="宋体" w:cs="宋体"/>
          <w:b/>
          <w:bCs/>
          <w:sz w:val="24"/>
          <w:szCs w:val="24"/>
        </w:rPr>
      </w:pPr>
      <w:r>
        <w:rPr>
          <w:rFonts w:eastAsia="宋体" w:hAnsi="宋体" w:cs="宋体" w:hint="eastAsia"/>
          <w:b/>
          <w:bCs/>
          <w:sz w:val="24"/>
          <w:szCs w:val="24"/>
        </w:rPr>
        <w:lastRenderedPageBreak/>
        <w:t>第二章 评审办法</w:t>
      </w:r>
    </w:p>
    <w:p w:rsidR="00115158" w:rsidRDefault="00115158" w:rsidP="00115158">
      <w:pPr>
        <w:pStyle w:val="a5"/>
        <w:spacing w:line="360" w:lineRule="auto"/>
        <w:jc w:val="left"/>
        <w:rPr>
          <w:rFonts w:eastAsia="宋体" w:hAnsi="宋体" w:cs="宋体"/>
          <w:sz w:val="24"/>
          <w:szCs w:val="24"/>
        </w:rPr>
      </w:pPr>
    </w:p>
    <w:p w:rsidR="00115158" w:rsidRDefault="00115158" w:rsidP="00115158">
      <w:pPr>
        <w:pStyle w:val="a5"/>
        <w:spacing w:line="360" w:lineRule="auto"/>
        <w:jc w:val="left"/>
        <w:rPr>
          <w:rFonts w:eastAsia="宋体" w:hAnsi="宋体" w:cs="宋体"/>
          <w:b/>
          <w:bCs/>
          <w:sz w:val="24"/>
          <w:szCs w:val="24"/>
        </w:rPr>
      </w:pPr>
      <w:r>
        <w:rPr>
          <w:rFonts w:eastAsia="宋体" w:hAnsi="宋体" w:cs="宋体" w:hint="eastAsia"/>
          <w:b/>
          <w:bCs/>
          <w:sz w:val="24"/>
          <w:szCs w:val="24"/>
        </w:rPr>
        <w:t>一、评审办法</w:t>
      </w:r>
    </w:p>
    <w:p w:rsidR="00115158" w:rsidRDefault="00115158" w:rsidP="00115158">
      <w:pPr>
        <w:spacing w:line="360" w:lineRule="auto"/>
        <w:ind w:firstLineChars="200" w:firstLine="480"/>
        <w:jc w:val="left"/>
        <w:rPr>
          <w:rFonts w:ascii="宋体" w:hAnsi="宋体" w:cs="宋体"/>
          <w:sz w:val="24"/>
          <w:szCs w:val="24"/>
        </w:rPr>
      </w:pPr>
      <w:r>
        <w:rPr>
          <w:rFonts w:ascii="宋体" w:hAnsi="宋体" w:cs="宋体" w:hint="eastAsia"/>
          <w:sz w:val="24"/>
          <w:szCs w:val="24"/>
        </w:rPr>
        <w:t>1.本次评审采用综合评分法。询比人首先审查报价单位的资格性和符合性条件，通过资格性和符合性审查的报价单位的报价文件将进入下一环节的评分</w:t>
      </w:r>
      <w:r>
        <w:rPr>
          <w:rFonts w:ascii="宋体" w:hAnsi="宋体" w:cs="宋体" w:hint="eastAsia"/>
          <w:kern w:val="0"/>
          <w:sz w:val="24"/>
          <w:szCs w:val="24"/>
        </w:rPr>
        <w:t>（详见附件一：</w:t>
      </w:r>
      <w:r>
        <w:rPr>
          <w:rFonts w:ascii="宋体" w:hAnsi="宋体" w:cs="宋体" w:hint="eastAsia"/>
          <w:sz w:val="24"/>
          <w:szCs w:val="24"/>
        </w:rPr>
        <w:t>资格性和符合性审查表</w:t>
      </w:r>
      <w:r>
        <w:rPr>
          <w:rFonts w:ascii="宋体" w:hAnsi="宋体" w:cs="宋体" w:hint="eastAsia"/>
          <w:kern w:val="0"/>
          <w:sz w:val="24"/>
          <w:szCs w:val="24"/>
        </w:rPr>
        <w:t>）</w:t>
      </w:r>
      <w:r>
        <w:rPr>
          <w:rFonts w:ascii="宋体" w:hAnsi="宋体" w:cs="宋体" w:hint="eastAsia"/>
          <w:sz w:val="24"/>
          <w:szCs w:val="24"/>
        </w:rPr>
        <w:t>。</w:t>
      </w:r>
    </w:p>
    <w:p w:rsidR="00115158" w:rsidRDefault="00115158" w:rsidP="00115158">
      <w:pPr>
        <w:pStyle w:val="a5"/>
        <w:spacing w:line="360" w:lineRule="auto"/>
        <w:ind w:firstLineChars="200" w:firstLine="480"/>
        <w:jc w:val="left"/>
        <w:rPr>
          <w:rFonts w:eastAsia="宋体" w:hAnsi="宋体" w:cs="宋体"/>
          <w:sz w:val="24"/>
          <w:szCs w:val="24"/>
        </w:rPr>
      </w:pPr>
      <w:r>
        <w:rPr>
          <w:rFonts w:eastAsia="宋体" w:hAnsi="宋体" w:cs="宋体" w:hint="eastAsia"/>
          <w:sz w:val="24"/>
          <w:szCs w:val="24"/>
        </w:rPr>
        <w:t>2.询比人对满足询比文件实质性要求的报价文件，按照询比文件规定的评分标准进行打分，评审过程中如发现存在不满足询比文件实质性要求的报价文件不予评分。</w:t>
      </w:r>
    </w:p>
    <w:p w:rsidR="00115158" w:rsidRDefault="00115158" w:rsidP="00115158">
      <w:pPr>
        <w:pStyle w:val="a5"/>
        <w:spacing w:line="360" w:lineRule="auto"/>
        <w:ind w:firstLineChars="200" w:firstLine="480"/>
        <w:jc w:val="left"/>
        <w:rPr>
          <w:rFonts w:eastAsia="宋体" w:hAnsi="宋体" w:cs="宋体"/>
          <w:sz w:val="24"/>
          <w:szCs w:val="24"/>
        </w:rPr>
      </w:pPr>
      <w:r>
        <w:rPr>
          <w:rFonts w:eastAsia="宋体" w:hAnsi="宋体" w:cs="宋体" w:hint="eastAsia"/>
          <w:sz w:val="24"/>
          <w:szCs w:val="24"/>
        </w:rPr>
        <w:t>3.评分按照各报价人总得分从高到低排列先后次序。若两家或以上的报价人总得分相同时，则报价部分得分高的排前；若报价部分得分相同，询比单位组织进行抽签决定（详见附件二：综合评分表）。</w:t>
      </w:r>
    </w:p>
    <w:p w:rsidR="00115158" w:rsidRDefault="00115158" w:rsidP="00115158">
      <w:pPr>
        <w:pStyle w:val="a5"/>
        <w:spacing w:line="360" w:lineRule="auto"/>
        <w:ind w:firstLineChars="200" w:firstLine="480"/>
        <w:jc w:val="left"/>
        <w:rPr>
          <w:rFonts w:eastAsia="宋体" w:hAnsi="宋体" w:cs="宋体"/>
          <w:sz w:val="24"/>
          <w:szCs w:val="24"/>
        </w:rPr>
      </w:pPr>
      <w:r>
        <w:rPr>
          <w:rFonts w:eastAsia="宋体" w:hAnsi="宋体" w:cs="宋体" w:hint="eastAsia"/>
          <w:sz w:val="24"/>
          <w:szCs w:val="24"/>
        </w:rPr>
        <w:t>4.若本项目满足资格性和符合性审查合格条件的报价人不足1家或经评审有效的报价人不足1家，则本次询比失败，询比人将视情况重新组织询比。</w:t>
      </w:r>
    </w:p>
    <w:p w:rsidR="00115158" w:rsidRDefault="00115158" w:rsidP="00115158">
      <w:pPr>
        <w:widowControl/>
        <w:spacing w:line="360" w:lineRule="auto"/>
        <w:jc w:val="left"/>
        <w:rPr>
          <w:rFonts w:ascii="宋体" w:hAnsi="宋体" w:cs="宋体"/>
          <w:sz w:val="24"/>
          <w:szCs w:val="24"/>
        </w:rPr>
        <w:sectPr w:rsidR="00115158">
          <w:pgSz w:w="11906" w:h="16838"/>
          <w:pgMar w:top="1440" w:right="1701" w:bottom="1440" w:left="1701" w:header="851" w:footer="992" w:gutter="0"/>
          <w:cols w:space="720"/>
          <w:docGrid w:type="lines" w:linePitch="312"/>
        </w:sectPr>
      </w:pPr>
    </w:p>
    <w:p w:rsidR="00115158" w:rsidRDefault="00115158" w:rsidP="00115158">
      <w:pPr>
        <w:tabs>
          <w:tab w:val="left" w:pos="5220"/>
        </w:tabs>
        <w:adjustRightInd w:val="0"/>
        <w:snapToGrid w:val="0"/>
        <w:spacing w:line="360" w:lineRule="auto"/>
        <w:jc w:val="center"/>
        <w:rPr>
          <w:rFonts w:ascii="宋体" w:hAnsi="宋体" w:cs="宋体"/>
          <w:b/>
          <w:bCs/>
          <w:kern w:val="28"/>
          <w:sz w:val="24"/>
          <w:szCs w:val="24"/>
        </w:rPr>
      </w:pPr>
      <w:r>
        <w:rPr>
          <w:rFonts w:ascii="宋体" w:hAnsi="宋体" w:cs="宋体" w:hint="eastAsia"/>
          <w:b/>
          <w:bCs/>
          <w:kern w:val="28"/>
          <w:sz w:val="24"/>
          <w:szCs w:val="24"/>
        </w:rPr>
        <w:lastRenderedPageBreak/>
        <w:t>第三章 报价文件</w:t>
      </w:r>
    </w:p>
    <w:p w:rsidR="00115158" w:rsidRDefault="00115158" w:rsidP="00115158">
      <w:pPr>
        <w:spacing w:line="360" w:lineRule="auto"/>
        <w:rPr>
          <w:rFonts w:ascii="宋体" w:hAnsi="宋体" w:cs="宋体"/>
          <w:b/>
          <w:bCs/>
          <w:sz w:val="24"/>
          <w:szCs w:val="24"/>
        </w:rPr>
      </w:pPr>
      <w:r>
        <w:rPr>
          <w:rFonts w:ascii="宋体" w:hAnsi="宋体" w:cs="宋体" w:hint="eastAsia"/>
          <w:b/>
          <w:bCs/>
          <w:sz w:val="24"/>
          <w:szCs w:val="24"/>
        </w:rPr>
        <w:t>一、报价文件编制要求</w:t>
      </w:r>
    </w:p>
    <w:p w:rsidR="00115158" w:rsidRDefault="00115158" w:rsidP="00115158">
      <w:pPr>
        <w:spacing w:line="360" w:lineRule="auto"/>
        <w:ind w:firstLineChars="200" w:firstLine="480"/>
        <w:textAlignment w:val="top"/>
        <w:rPr>
          <w:rFonts w:ascii="宋体" w:hAnsi="宋体" w:cs="宋体"/>
          <w:sz w:val="24"/>
        </w:rPr>
      </w:pPr>
      <w:r>
        <w:rPr>
          <w:rFonts w:ascii="宋体" w:hAnsi="宋体" w:cs="宋体" w:hint="eastAsia"/>
          <w:sz w:val="24"/>
        </w:rPr>
        <w:t>1.报价文件编制规范、签署合格、报价唯一固定、报价无重大漏项及重大不合理。</w:t>
      </w:r>
    </w:p>
    <w:p w:rsidR="00115158" w:rsidRDefault="00115158" w:rsidP="00115158">
      <w:pPr>
        <w:spacing w:line="360" w:lineRule="auto"/>
        <w:ind w:firstLineChars="200" w:firstLine="480"/>
        <w:textAlignment w:val="top"/>
        <w:rPr>
          <w:rFonts w:ascii="宋体" w:hAnsi="宋体" w:cs="宋体"/>
          <w:sz w:val="24"/>
          <w:szCs w:val="24"/>
        </w:rPr>
      </w:pPr>
      <w:r>
        <w:rPr>
          <w:rFonts w:ascii="宋体" w:hAnsi="宋体" w:cs="宋体" w:hint="eastAsia"/>
          <w:sz w:val="24"/>
        </w:rPr>
        <w:t>2.报价文件份数为一式二份原件，一份为正本，一份为副本，正本和副本不一致的以正本为准。报价文件须用不褪色的黑色墨水书写或打印，报价文件应装订成册，封面右上角注明正本或副本，</w:t>
      </w:r>
      <w:r>
        <w:rPr>
          <w:rFonts w:ascii="宋体" w:hAnsi="宋体" w:cs="宋体" w:hint="eastAsia"/>
          <w:kern w:val="0"/>
          <w:sz w:val="24"/>
        </w:rPr>
        <w:t>并每页加盖单位公章装入同一个密封袋。</w:t>
      </w:r>
      <w:r>
        <w:rPr>
          <w:rFonts w:ascii="宋体" w:hAnsi="宋体" w:cs="宋体" w:hint="eastAsia"/>
          <w:b/>
          <w:bCs/>
          <w:kern w:val="0"/>
          <w:sz w:val="24"/>
        </w:rPr>
        <w:t>封口须以封条并加盖公章密封，否则报价文件当无效处理。</w:t>
      </w:r>
    </w:p>
    <w:p w:rsidR="00115158" w:rsidRDefault="00115158" w:rsidP="00115158">
      <w:pPr>
        <w:spacing w:line="360" w:lineRule="auto"/>
        <w:rPr>
          <w:rFonts w:ascii="宋体" w:hAnsi="宋体" w:cs="宋体"/>
          <w:sz w:val="24"/>
          <w:szCs w:val="24"/>
        </w:rPr>
      </w:pPr>
      <w:r>
        <w:rPr>
          <w:rFonts w:ascii="宋体" w:hAnsi="宋体" w:cs="宋体" w:hint="eastAsia"/>
          <w:sz w:val="24"/>
          <w:szCs w:val="24"/>
        </w:rPr>
        <w:t xml:space="preserve">    3.报价文件密封在一个包封内，外包装材料不应留有可在包封后添加或抽取报价文件的空隙。外面应标注“项目名称”、“报价文件”、“联系人”、“联系方式”和“报价单位”等字样。</w:t>
      </w:r>
    </w:p>
    <w:p w:rsidR="00115158" w:rsidRDefault="00115158" w:rsidP="00115158">
      <w:pPr>
        <w:adjustRightInd w:val="0"/>
        <w:snapToGrid w:val="0"/>
        <w:spacing w:line="360" w:lineRule="auto"/>
        <w:ind w:firstLineChars="200" w:firstLine="480"/>
        <w:rPr>
          <w:rFonts w:ascii="宋体" w:hAnsi="宋体" w:cs="宋体"/>
        </w:rPr>
      </w:pPr>
      <w:r>
        <w:rPr>
          <w:rFonts w:ascii="宋体" w:hAnsi="宋体" w:cs="宋体" w:hint="eastAsia"/>
          <w:sz w:val="24"/>
          <w:szCs w:val="24"/>
        </w:rPr>
        <w:t>4.报价文件中的所有材料内容（复印件、截图证明等）</w:t>
      </w:r>
      <w:r>
        <w:rPr>
          <w:rFonts w:ascii="宋体" w:hAnsi="宋体" w:cs="宋体" w:hint="eastAsia"/>
          <w:b/>
          <w:bCs/>
          <w:sz w:val="24"/>
          <w:szCs w:val="24"/>
        </w:rPr>
        <w:t>须清晰可见，如模糊不清晰的则视为无效材料处理</w:t>
      </w:r>
      <w:r>
        <w:rPr>
          <w:rFonts w:ascii="宋体" w:hAnsi="宋体" w:cs="宋体" w:hint="eastAsia"/>
          <w:sz w:val="24"/>
          <w:szCs w:val="24"/>
        </w:rPr>
        <w:t>。报价文件须附上材料目录（附页码）。</w:t>
      </w:r>
    </w:p>
    <w:p w:rsidR="00115158" w:rsidRDefault="00115158" w:rsidP="00115158">
      <w:pPr>
        <w:widowControl/>
        <w:adjustRightInd w:val="0"/>
        <w:snapToGrid w:val="0"/>
        <w:spacing w:line="360" w:lineRule="auto"/>
        <w:jc w:val="left"/>
        <w:rPr>
          <w:rFonts w:ascii="宋体" w:hAnsi="宋体" w:cs="宋体"/>
          <w:b/>
          <w:bCs/>
          <w:sz w:val="24"/>
          <w:szCs w:val="24"/>
        </w:rPr>
      </w:pPr>
      <w:r>
        <w:rPr>
          <w:rFonts w:ascii="宋体" w:hAnsi="宋体" w:cs="宋体" w:hint="eastAsia"/>
          <w:b/>
          <w:bCs/>
          <w:sz w:val="24"/>
          <w:szCs w:val="24"/>
        </w:rPr>
        <w:t>二、完整的报价文件至少包括以下内容：</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1.报价表（原件，格式详见附件三）；</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2.企业营业执照或事业单位法人证书（复印件）、资质证书（复印件）；</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3.法定代表人身份证明书（原件）、授权代表委托书（原件）；</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4.业绩情况汇总表（原件，格式详见附件四）；</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5.项目人员相关证书及社保证明（原件，格式详见附件五）；</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6.综合评分表上要求提供的其他材料（复印件）；</w:t>
      </w:r>
    </w:p>
    <w:p w:rsidR="00115158" w:rsidRDefault="00115158" w:rsidP="00115158">
      <w:pPr>
        <w:adjustRightInd w:val="0"/>
        <w:snapToGrid w:val="0"/>
        <w:spacing w:line="360" w:lineRule="auto"/>
        <w:ind w:firstLine="480"/>
        <w:rPr>
          <w:rFonts w:ascii="宋体" w:hAnsi="宋体" w:cs="宋体"/>
          <w:sz w:val="24"/>
          <w:szCs w:val="24"/>
        </w:rPr>
      </w:pPr>
      <w:r>
        <w:rPr>
          <w:rFonts w:ascii="宋体" w:hAnsi="宋体" w:cs="宋体" w:hint="eastAsia"/>
          <w:sz w:val="24"/>
          <w:szCs w:val="24"/>
        </w:rPr>
        <w:t>7.承诺书（原件，详见附件六）；</w:t>
      </w:r>
    </w:p>
    <w:p w:rsidR="00115158" w:rsidRDefault="00115158" w:rsidP="00115158">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8.其他报价人认为需要提供的资料。</w:t>
      </w:r>
    </w:p>
    <w:p w:rsidR="00115158" w:rsidRDefault="00115158" w:rsidP="00115158">
      <w:pPr>
        <w:spacing w:line="360" w:lineRule="auto"/>
        <w:ind w:firstLineChars="200" w:firstLine="482"/>
        <w:rPr>
          <w:rFonts w:ascii="宋体" w:hAnsi="宋体" w:cs="宋体"/>
          <w:sz w:val="24"/>
          <w:szCs w:val="24"/>
        </w:rPr>
      </w:pPr>
      <w:r>
        <w:rPr>
          <w:rFonts w:ascii="宋体" w:hAnsi="宋体" w:cs="宋体" w:hint="eastAsia"/>
          <w:b/>
          <w:bCs/>
          <w:sz w:val="24"/>
          <w:szCs w:val="24"/>
        </w:rPr>
        <w:t>以上复印件材料均需盖上单位公章</w:t>
      </w:r>
      <w:r>
        <w:rPr>
          <w:rFonts w:ascii="宋体" w:hAnsi="宋体" w:cs="宋体" w:hint="eastAsia"/>
          <w:b/>
          <w:bCs/>
          <w:sz w:val="24"/>
        </w:rPr>
        <w:t>，原件则应在相应位置盖上单位公章。</w:t>
      </w:r>
    </w:p>
    <w:p w:rsidR="00115158" w:rsidRDefault="00115158" w:rsidP="00115158">
      <w:pPr>
        <w:pStyle w:val="a5"/>
        <w:adjustRightInd w:val="0"/>
        <w:snapToGrid w:val="0"/>
        <w:spacing w:line="360" w:lineRule="auto"/>
        <w:jc w:val="left"/>
        <w:rPr>
          <w:rFonts w:eastAsia="宋体" w:hAnsi="宋体" w:cs="宋体"/>
          <w:b/>
          <w:bCs/>
          <w:sz w:val="24"/>
          <w:szCs w:val="24"/>
        </w:rPr>
      </w:pPr>
      <w:r>
        <w:rPr>
          <w:rFonts w:eastAsia="宋体" w:hAnsi="宋体" w:cs="宋体" w:hint="eastAsia"/>
          <w:b/>
          <w:bCs/>
          <w:sz w:val="24"/>
          <w:szCs w:val="24"/>
        </w:rPr>
        <w:t>附件：</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1.资格性和符合性审查表</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2.综合评分表</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3.报价表</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4.业绩情况汇总表</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5.项目负责人及其他人员配备情况表</w:t>
      </w:r>
    </w:p>
    <w:p w:rsidR="00115158" w:rsidRDefault="00115158" w:rsidP="00115158">
      <w:pPr>
        <w:pStyle w:val="a5"/>
        <w:adjustRightInd w:val="0"/>
        <w:snapToGrid w:val="0"/>
        <w:spacing w:line="360" w:lineRule="auto"/>
        <w:ind w:firstLineChars="200" w:firstLine="480"/>
        <w:jc w:val="left"/>
        <w:rPr>
          <w:rFonts w:eastAsia="宋体" w:hAnsi="宋体" w:cs="宋体"/>
          <w:sz w:val="24"/>
          <w:szCs w:val="24"/>
        </w:rPr>
      </w:pPr>
      <w:r>
        <w:rPr>
          <w:rFonts w:eastAsia="宋体" w:hAnsi="宋体" w:cs="宋体" w:hint="eastAsia"/>
          <w:sz w:val="24"/>
          <w:szCs w:val="24"/>
        </w:rPr>
        <w:t>6.承诺书</w:t>
      </w:r>
    </w:p>
    <w:p w:rsidR="00115158" w:rsidRDefault="00115158" w:rsidP="00115158">
      <w:pPr>
        <w:pStyle w:val="a5"/>
        <w:spacing w:line="360" w:lineRule="auto"/>
        <w:jc w:val="left"/>
        <w:rPr>
          <w:rFonts w:eastAsia="宋体" w:hAnsi="宋体" w:cs="宋体"/>
          <w:sz w:val="24"/>
          <w:szCs w:val="24"/>
        </w:rPr>
      </w:pPr>
      <w:r>
        <w:rPr>
          <w:rFonts w:eastAsia="宋体" w:hAnsi="宋体" w:cs="宋体" w:hint="eastAsia"/>
          <w:sz w:val="24"/>
          <w:szCs w:val="24"/>
        </w:rPr>
        <w:lastRenderedPageBreak/>
        <w:t>附件一</w:t>
      </w:r>
    </w:p>
    <w:p w:rsidR="00115158" w:rsidRDefault="00115158" w:rsidP="00115158">
      <w:pPr>
        <w:jc w:val="center"/>
        <w:rPr>
          <w:rFonts w:ascii="宋体" w:hAnsi="宋体" w:cs="宋体"/>
          <w:b/>
          <w:bCs/>
          <w:sz w:val="28"/>
          <w:szCs w:val="28"/>
        </w:rPr>
      </w:pPr>
      <w:r>
        <w:rPr>
          <w:rFonts w:ascii="宋体" w:hAnsi="宋体" w:cs="宋体" w:hint="eastAsia"/>
          <w:b/>
          <w:bCs/>
          <w:sz w:val="28"/>
          <w:szCs w:val="28"/>
        </w:rPr>
        <w:t>资格性和符合性审查表</w:t>
      </w:r>
    </w:p>
    <w:p w:rsidR="00115158" w:rsidRDefault="00115158" w:rsidP="00115158">
      <w:pPr>
        <w:pStyle w:val="a0"/>
      </w:pPr>
    </w:p>
    <w:p w:rsidR="00115158" w:rsidRDefault="00115158" w:rsidP="00115158">
      <w:pPr>
        <w:jc w:val="left"/>
        <w:rPr>
          <w:rFonts w:ascii="宋体" w:hAnsi="宋体" w:cs="宋体"/>
          <w:sz w:val="24"/>
          <w:szCs w:val="24"/>
        </w:rPr>
      </w:pPr>
      <w:r>
        <w:rPr>
          <w:rFonts w:ascii="宋体" w:hAnsi="宋体" w:cs="宋体" w:hint="eastAsia"/>
          <w:sz w:val="24"/>
          <w:szCs w:val="24"/>
        </w:rPr>
        <w:t>项目名称：</w:t>
      </w:r>
      <w:r w:rsidR="002211B2">
        <w:rPr>
          <w:rFonts w:ascii="宋体" w:hAnsi="宋体" w:cs="宋体" w:hint="eastAsia"/>
          <w:sz w:val="24"/>
          <w:szCs w:val="24"/>
          <w:u w:val="single"/>
        </w:rPr>
        <w:t>海珠区南石头街道办事处南箕路5号办公楼修缮工程设计第二次</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671"/>
        <w:gridCol w:w="1351"/>
        <w:gridCol w:w="1489"/>
        <w:gridCol w:w="1302"/>
      </w:tblGrid>
      <w:tr w:rsidR="00115158" w:rsidTr="00115158">
        <w:tc>
          <w:tcPr>
            <w:tcW w:w="721" w:type="dxa"/>
            <w:tcBorders>
              <w:top w:val="single" w:sz="4" w:space="0" w:color="auto"/>
              <w:left w:val="single" w:sz="4" w:space="0" w:color="auto"/>
              <w:bottom w:val="single" w:sz="4" w:space="0" w:color="auto"/>
              <w:right w:val="single" w:sz="4" w:space="0" w:color="auto"/>
            </w:tcBorders>
            <w:hideMark/>
          </w:tcPr>
          <w:p w:rsidR="00115158" w:rsidRDefault="00115158">
            <w:pPr>
              <w:pStyle w:val="a5"/>
              <w:jc w:val="center"/>
              <w:rPr>
                <w:rFonts w:eastAsia="宋体" w:hAnsi="宋体" w:cs="宋体"/>
                <w:sz w:val="24"/>
                <w:szCs w:val="24"/>
              </w:rPr>
            </w:pPr>
            <w:r>
              <w:rPr>
                <w:rFonts w:eastAsia="宋体" w:hAnsi="宋体" w:cs="宋体" w:hint="eastAsia"/>
                <w:sz w:val="24"/>
                <w:szCs w:val="24"/>
              </w:rPr>
              <w:t>序号</w:t>
            </w:r>
          </w:p>
        </w:tc>
        <w:tc>
          <w:tcPr>
            <w:tcW w:w="3668" w:type="dxa"/>
            <w:tcBorders>
              <w:top w:val="single" w:sz="4" w:space="0" w:color="auto"/>
              <w:left w:val="single" w:sz="4" w:space="0" w:color="auto"/>
              <w:bottom w:val="single" w:sz="4" w:space="0" w:color="auto"/>
              <w:right w:val="single" w:sz="4" w:space="0" w:color="auto"/>
            </w:tcBorders>
            <w:hideMark/>
          </w:tcPr>
          <w:p w:rsidR="00115158" w:rsidRDefault="00115158">
            <w:pPr>
              <w:pStyle w:val="a5"/>
              <w:jc w:val="center"/>
              <w:rPr>
                <w:rFonts w:eastAsia="宋体" w:hAnsi="宋体" w:cs="宋体"/>
                <w:sz w:val="24"/>
                <w:szCs w:val="24"/>
              </w:rPr>
            </w:pPr>
            <w:r>
              <w:rPr>
                <w:rFonts w:eastAsia="宋体" w:hAnsi="宋体" w:cs="宋体" w:hint="eastAsia"/>
                <w:sz w:val="24"/>
                <w:szCs w:val="24"/>
              </w:rPr>
              <w:t>审查内容</w:t>
            </w:r>
          </w:p>
        </w:tc>
        <w:tc>
          <w:tcPr>
            <w:tcW w:w="1350" w:type="dxa"/>
            <w:tcBorders>
              <w:top w:val="single" w:sz="4" w:space="0" w:color="auto"/>
              <w:left w:val="single" w:sz="4" w:space="0" w:color="auto"/>
              <w:bottom w:val="single" w:sz="4" w:space="0" w:color="auto"/>
              <w:right w:val="single" w:sz="4" w:space="0" w:color="auto"/>
            </w:tcBorders>
            <w:hideMark/>
          </w:tcPr>
          <w:p w:rsidR="00115158" w:rsidRDefault="00115158">
            <w:pPr>
              <w:pStyle w:val="a5"/>
              <w:jc w:val="center"/>
              <w:rPr>
                <w:rFonts w:eastAsia="宋体" w:hAnsi="宋体" w:cs="宋体"/>
                <w:sz w:val="24"/>
                <w:szCs w:val="24"/>
              </w:rPr>
            </w:pPr>
            <w:r>
              <w:rPr>
                <w:rFonts w:eastAsia="宋体" w:hAnsi="宋体" w:cs="宋体" w:hint="eastAsia"/>
                <w:sz w:val="24"/>
                <w:szCs w:val="24"/>
              </w:rPr>
              <w:t>报价人1</w:t>
            </w:r>
          </w:p>
        </w:tc>
        <w:tc>
          <w:tcPr>
            <w:tcW w:w="1488" w:type="dxa"/>
            <w:tcBorders>
              <w:top w:val="single" w:sz="4" w:space="0" w:color="auto"/>
              <w:left w:val="single" w:sz="4" w:space="0" w:color="auto"/>
              <w:bottom w:val="single" w:sz="4" w:space="0" w:color="auto"/>
              <w:right w:val="single" w:sz="4" w:space="0" w:color="auto"/>
            </w:tcBorders>
            <w:hideMark/>
          </w:tcPr>
          <w:p w:rsidR="00115158" w:rsidRDefault="00115158">
            <w:pPr>
              <w:pStyle w:val="a5"/>
              <w:jc w:val="center"/>
              <w:rPr>
                <w:rFonts w:eastAsia="宋体" w:hAnsi="宋体" w:cs="宋体"/>
                <w:sz w:val="24"/>
                <w:szCs w:val="24"/>
              </w:rPr>
            </w:pPr>
            <w:r>
              <w:rPr>
                <w:rFonts w:eastAsia="宋体" w:hAnsi="宋体" w:cs="宋体" w:hint="eastAsia"/>
                <w:sz w:val="24"/>
                <w:szCs w:val="24"/>
              </w:rPr>
              <w:t>报价人2</w:t>
            </w:r>
          </w:p>
        </w:tc>
        <w:tc>
          <w:tcPr>
            <w:tcW w:w="1301" w:type="dxa"/>
            <w:tcBorders>
              <w:top w:val="single" w:sz="4" w:space="0" w:color="auto"/>
              <w:left w:val="single" w:sz="4" w:space="0" w:color="auto"/>
              <w:bottom w:val="single" w:sz="4" w:space="0" w:color="auto"/>
              <w:right w:val="single" w:sz="4" w:space="0" w:color="auto"/>
            </w:tcBorders>
            <w:hideMark/>
          </w:tcPr>
          <w:p w:rsidR="00115158" w:rsidRDefault="00115158">
            <w:pPr>
              <w:pStyle w:val="a5"/>
              <w:jc w:val="center"/>
              <w:rPr>
                <w:rFonts w:eastAsia="宋体" w:hAnsi="宋体" w:cs="宋体"/>
                <w:sz w:val="24"/>
                <w:szCs w:val="24"/>
              </w:rPr>
            </w:pPr>
            <w:r>
              <w:rPr>
                <w:rFonts w:eastAsia="宋体" w:hAnsi="宋体" w:cs="宋体" w:hint="eastAsia"/>
                <w:sz w:val="24"/>
                <w:szCs w:val="24"/>
              </w:rPr>
              <w:t>.....</w:t>
            </w:r>
          </w:p>
        </w:tc>
      </w:tr>
      <w:tr w:rsidR="00115158" w:rsidTr="00115158">
        <w:trPr>
          <w:trHeight w:val="1850"/>
        </w:trPr>
        <w:tc>
          <w:tcPr>
            <w:tcW w:w="7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center"/>
              <w:rPr>
                <w:rFonts w:eastAsia="宋体" w:hAnsi="宋体" w:cs="宋体"/>
                <w:sz w:val="24"/>
                <w:szCs w:val="24"/>
              </w:rPr>
            </w:pPr>
            <w:r>
              <w:rPr>
                <w:rFonts w:eastAsia="宋体" w:hAnsi="宋体" w:cs="宋体" w:hint="eastAsia"/>
                <w:sz w:val="24"/>
                <w:szCs w:val="24"/>
              </w:rPr>
              <w:t>1</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left"/>
              <w:rPr>
                <w:rFonts w:eastAsia="宋体" w:hAnsi="宋体" w:cs="宋体"/>
                <w:sz w:val="24"/>
                <w:szCs w:val="24"/>
              </w:rPr>
            </w:pPr>
            <w:r>
              <w:rPr>
                <w:rFonts w:eastAsia="宋体" w:hAnsi="宋体" w:cs="宋体" w:hint="eastAsia"/>
                <w:sz w:val="24"/>
                <w:szCs w:val="24"/>
              </w:rPr>
              <w:t>报价人具有独立法人资格，持有工商行政管理部门核发的法人营业执照或各级登记管理机关颁发的事业单位法人证书，按国家法律经营。</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r>
      <w:tr w:rsidR="00115158" w:rsidTr="00115158">
        <w:trPr>
          <w:trHeight w:val="1373"/>
        </w:trPr>
        <w:tc>
          <w:tcPr>
            <w:tcW w:w="7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center"/>
              <w:rPr>
                <w:rFonts w:eastAsia="宋体" w:hAnsi="宋体" w:cs="宋体"/>
                <w:sz w:val="24"/>
                <w:szCs w:val="24"/>
              </w:rPr>
            </w:pPr>
            <w:r>
              <w:rPr>
                <w:rFonts w:eastAsia="宋体" w:hAnsi="宋体" w:cs="宋体" w:hint="eastAsia"/>
                <w:sz w:val="24"/>
                <w:szCs w:val="24"/>
              </w:rPr>
              <w:t>2</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left"/>
              <w:rPr>
                <w:rFonts w:eastAsia="宋体" w:hAnsi="宋体" w:cs="宋体"/>
                <w:sz w:val="24"/>
                <w:szCs w:val="24"/>
              </w:rPr>
            </w:pPr>
            <w:r>
              <w:rPr>
                <w:rFonts w:eastAsia="宋体" w:hAnsi="宋体" w:cs="宋体" w:hint="eastAsia"/>
                <w:sz w:val="24"/>
              </w:rPr>
              <w:t>具有工程设计综合甲级资质；</w:t>
            </w:r>
            <w:r>
              <w:rPr>
                <w:rFonts w:hAnsi="宋体" w:cs="宋体" w:hint="eastAsia"/>
                <w:color w:val="000000" w:themeColor="text1"/>
                <w:sz w:val="24"/>
              </w:rPr>
              <w:t>或建筑行业设计乙级（或以上）资质；或建筑行业（建筑工程）乙级或以上资质。</w:t>
            </w:r>
            <w:r>
              <w:rPr>
                <w:rFonts w:eastAsia="宋体" w:hAnsi="宋体" w:cs="宋体" w:hint="eastAsia"/>
                <w:sz w:val="24"/>
              </w:rPr>
              <w:t>。</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r>
      <w:tr w:rsidR="00115158" w:rsidTr="00115158">
        <w:trPr>
          <w:trHeight w:val="816"/>
        </w:trPr>
        <w:tc>
          <w:tcPr>
            <w:tcW w:w="7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center"/>
              <w:rPr>
                <w:rFonts w:eastAsia="宋体" w:hAnsi="宋体" w:cs="宋体"/>
                <w:sz w:val="24"/>
                <w:szCs w:val="24"/>
              </w:rPr>
            </w:pPr>
            <w:r>
              <w:rPr>
                <w:rFonts w:eastAsia="宋体" w:hAnsi="宋体" w:cs="宋体" w:hint="eastAsia"/>
                <w:sz w:val="24"/>
                <w:szCs w:val="24"/>
              </w:rPr>
              <w:t>3</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left"/>
              <w:rPr>
                <w:rFonts w:eastAsia="宋体" w:hAnsi="宋体" w:cs="宋体"/>
                <w:sz w:val="24"/>
                <w:szCs w:val="24"/>
                <w:u w:val="single"/>
              </w:rPr>
            </w:pPr>
            <w:r>
              <w:rPr>
                <w:rFonts w:eastAsia="宋体" w:hAnsi="宋体" w:cs="宋体" w:hint="eastAsia"/>
                <w:sz w:val="24"/>
                <w:szCs w:val="24"/>
              </w:rPr>
              <w:t>本项目不接受联合体报价。</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jc w:val="center"/>
              <w:rPr>
                <w:rFonts w:eastAsia="宋体" w:hAnsi="宋体" w:cs="宋体"/>
                <w:sz w:val="24"/>
                <w:szCs w:val="24"/>
              </w:rPr>
            </w:pPr>
          </w:p>
        </w:tc>
      </w:tr>
      <w:tr w:rsidR="00115158" w:rsidTr="00115158">
        <w:trPr>
          <w:trHeight w:val="562"/>
        </w:trPr>
        <w:tc>
          <w:tcPr>
            <w:tcW w:w="7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spacing w:line="360" w:lineRule="auto"/>
              <w:jc w:val="center"/>
              <w:rPr>
                <w:rFonts w:eastAsia="宋体" w:hAnsi="宋体" w:cs="宋体"/>
                <w:sz w:val="24"/>
                <w:szCs w:val="24"/>
              </w:rPr>
            </w:pPr>
            <w:r>
              <w:rPr>
                <w:rFonts w:eastAsia="宋体" w:hAnsi="宋体" w:cs="宋体" w:hint="eastAsia"/>
                <w:sz w:val="24"/>
                <w:szCs w:val="24"/>
              </w:rPr>
              <w:t>4</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left"/>
              <w:rPr>
                <w:rFonts w:eastAsia="宋体" w:hAnsi="宋体" w:cs="宋体"/>
                <w:sz w:val="24"/>
                <w:szCs w:val="24"/>
              </w:rPr>
            </w:pPr>
            <w:r>
              <w:rPr>
                <w:rFonts w:eastAsia="宋体" w:hAnsi="宋体" w:cs="宋体" w:hint="eastAsia"/>
                <w:sz w:val="24"/>
                <w:szCs w:val="24"/>
              </w:rPr>
              <w:t>报价总金额是固定价且是唯一的，未超过本项目最高报价限价，有效报价下浮率为0-10%。</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r>
      <w:tr w:rsidR="00115158" w:rsidTr="00115158">
        <w:trPr>
          <w:trHeight w:val="1166"/>
        </w:trPr>
        <w:tc>
          <w:tcPr>
            <w:tcW w:w="7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center"/>
              <w:rPr>
                <w:rFonts w:eastAsia="宋体" w:hAnsi="宋体" w:cs="宋体"/>
                <w:sz w:val="24"/>
                <w:szCs w:val="24"/>
                <w:shd w:val="clear" w:color="auto" w:fill="FFFFFF"/>
              </w:rPr>
            </w:pPr>
            <w:r>
              <w:rPr>
                <w:rFonts w:eastAsia="宋体" w:hAnsi="宋体" w:cs="宋体" w:hint="eastAsia"/>
                <w:sz w:val="24"/>
                <w:szCs w:val="24"/>
              </w:rPr>
              <w:t>5</w:t>
            </w:r>
          </w:p>
        </w:tc>
        <w:tc>
          <w:tcPr>
            <w:tcW w:w="36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a5"/>
              <w:jc w:val="left"/>
              <w:rPr>
                <w:rFonts w:eastAsia="宋体" w:hAnsi="宋体" w:cs="宋体"/>
                <w:sz w:val="24"/>
                <w:szCs w:val="24"/>
              </w:rPr>
            </w:pPr>
            <w:r>
              <w:rPr>
                <w:rFonts w:eastAsia="宋体" w:hAnsi="宋体" w:cs="宋体" w:hint="eastAsia"/>
                <w:sz w:val="24"/>
                <w:szCs w:val="24"/>
              </w:rPr>
              <w:t>报价文件按询比文件的要求编制、签署及盖章。</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rPr>
                <w:rFonts w:eastAsia="宋体" w:hAnsi="宋体" w:cs="宋体"/>
                <w:sz w:val="24"/>
                <w:szCs w:val="24"/>
              </w:rPr>
            </w:pPr>
          </w:p>
        </w:tc>
      </w:tr>
      <w:tr w:rsidR="00115158" w:rsidTr="00115158">
        <w:trPr>
          <w:trHeight w:val="558"/>
        </w:trPr>
        <w:tc>
          <w:tcPr>
            <w:tcW w:w="4389" w:type="dxa"/>
            <w:gridSpan w:val="2"/>
            <w:tcBorders>
              <w:top w:val="single" w:sz="4" w:space="0" w:color="auto"/>
              <w:left w:val="single" w:sz="4" w:space="0" w:color="auto"/>
              <w:bottom w:val="single" w:sz="4" w:space="0" w:color="auto"/>
              <w:right w:val="single" w:sz="4" w:space="0" w:color="auto"/>
            </w:tcBorders>
            <w:hideMark/>
          </w:tcPr>
          <w:p w:rsidR="00115158" w:rsidRDefault="00115158">
            <w:pPr>
              <w:pStyle w:val="a5"/>
              <w:spacing w:line="360" w:lineRule="auto"/>
              <w:jc w:val="center"/>
              <w:rPr>
                <w:rFonts w:eastAsia="宋体" w:hAnsi="宋体" w:cs="宋体"/>
                <w:sz w:val="24"/>
                <w:szCs w:val="24"/>
              </w:rPr>
            </w:pPr>
            <w:r>
              <w:rPr>
                <w:rFonts w:eastAsia="宋体" w:hAnsi="宋体" w:cs="宋体" w:hint="eastAsia"/>
                <w:sz w:val="24"/>
                <w:szCs w:val="24"/>
              </w:rPr>
              <w:t>结论</w:t>
            </w:r>
          </w:p>
        </w:tc>
        <w:tc>
          <w:tcPr>
            <w:tcW w:w="1350"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jc w:val="center"/>
              <w:rPr>
                <w:rFonts w:eastAsia="宋体" w:hAnsi="宋体" w:cs="宋体"/>
                <w:sz w:val="24"/>
                <w:szCs w:val="24"/>
              </w:rPr>
            </w:pPr>
          </w:p>
        </w:tc>
        <w:tc>
          <w:tcPr>
            <w:tcW w:w="1488"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jc w:val="center"/>
              <w:rPr>
                <w:rFonts w:eastAsia="宋体" w:hAnsi="宋体" w:cs="宋体"/>
                <w:sz w:val="24"/>
                <w:szCs w:val="24"/>
              </w:rPr>
            </w:pPr>
          </w:p>
        </w:tc>
        <w:tc>
          <w:tcPr>
            <w:tcW w:w="1301" w:type="dxa"/>
            <w:tcBorders>
              <w:top w:val="single" w:sz="4" w:space="0" w:color="auto"/>
              <w:left w:val="single" w:sz="4" w:space="0" w:color="auto"/>
              <w:bottom w:val="single" w:sz="4" w:space="0" w:color="auto"/>
              <w:right w:val="single" w:sz="4" w:space="0" w:color="auto"/>
            </w:tcBorders>
          </w:tcPr>
          <w:p w:rsidR="00115158" w:rsidRDefault="00115158">
            <w:pPr>
              <w:pStyle w:val="a5"/>
              <w:spacing w:line="360" w:lineRule="auto"/>
              <w:jc w:val="center"/>
              <w:rPr>
                <w:rFonts w:eastAsia="宋体" w:hAnsi="宋体" w:cs="宋体"/>
                <w:sz w:val="24"/>
                <w:szCs w:val="24"/>
              </w:rPr>
            </w:pPr>
          </w:p>
        </w:tc>
      </w:tr>
    </w:tbl>
    <w:p w:rsidR="00115158" w:rsidRDefault="00115158" w:rsidP="00115158">
      <w:pPr>
        <w:pStyle w:val="a5"/>
        <w:spacing w:line="360" w:lineRule="auto"/>
        <w:jc w:val="left"/>
        <w:rPr>
          <w:rFonts w:eastAsia="宋体" w:hAnsi="宋体" w:cs="宋体"/>
          <w:sz w:val="24"/>
          <w:szCs w:val="24"/>
        </w:rPr>
      </w:pPr>
      <w:r>
        <w:rPr>
          <w:rFonts w:eastAsia="宋体" w:hAnsi="宋体" w:cs="宋体" w:hint="eastAsia"/>
          <w:sz w:val="24"/>
          <w:szCs w:val="24"/>
        </w:rPr>
        <w:t>注：1. 每一项符合的打“√”，不符合的打“×”。</w:t>
      </w:r>
    </w:p>
    <w:p w:rsidR="00115158" w:rsidRDefault="00115158" w:rsidP="00115158">
      <w:pPr>
        <w:pStyle w:val="a5"/>
        <w:spacing w:line="360" w:lineRule="auto"/>
        <w:ind w:firstLineChars="200" w:firstLine="480"/>
        <w:jc w:val="left"/>
        <w:rPr>
          <w:rFonts w:eastAsia="宋体" w:hAnsi="宋体" w:cs="宋体"/>
          <w:sz w:val="24"/>
          <w:szCs w:val="24"/>
        </w:rPr>
      </w:pPr>
      <w:r>
        <w:rPr>
          <w:rFonts w:eastAsia="宋体" w:hAnsi="宋体" w:cs="宋体" w:hint="eastAsia"/>
          <w:sz w:val="24"/>
          <w:szCs w:val="24"/>
        </w:rPr>
        <w:t>2. “结论”一栏填写“通过”或“不通过”；任何一项出现“×”的，结论为不通过；不通过的为无效报价。</w:t>
      </w:r>
    </w:p>
    <w:p w:rsidR="00115158" w:rsidRDefault="00115158" w:rsidP="00115158">
      <w:pPr>
        <w:pStyle w:val="a5"/>
        <w:spacing w:line="360" w:lineRule="auto"/>
        <w:ind w:firstLineChars="200" w:firstLine="480"/>
        <w:jc w:val="left"/>
        <w:rPr>
          <w:rFonts w:eastAsia="宋体" w:hAnsi="宋体" w:cs="宋体"/>
          <w:sz w:val="24"/>
          <w:szCs w:val="24"/>
        </w:rPr>
      </w:pPr>
    </w:p>
    <w:p w:rsidR="00115158" w:rsidRDefault="00115158" w:rsidP="00115158">
      <w:pPr>
        <w:pStyle w:val="a5"/>
        <w:spacing w:line="360" w:lineRule="auto"/>
        <w:ind w:firstLineChars="200" w:firstLine="480"/>
        <w:jc w:val="left"/>
        <w:rPr>
          <w:rFonts w:eastAsia="宋体" w:hAnsi="宋体" w:cs="宋体"/>
          <w:szCs w:val="21"/>
        </w:rPr>
      </w:pPr>
      <w:r>
        <w:rPr>
          <w:rFonts w:eastAsia="宋体" w:hAnsi="宋体" w:cs="宋体" w:hint="eastAsia"/>
          <w:sz w:val="24"/>
          <w:szCs w:val="24"/>
        </w:rPr>
        <w:t xml:space="preserve"> </w:t>
      </w:r>
      <w:r>
        <w:rPr>
          <w:rFonts w:eastAsia="宋体" w:hAnsi="宋体" w:cs="宋体" w:hint="eastAsia"/>
          <w:szCs w:val="21"/>
        </w:rPr>
        <w:t xml:space="preserve">                                     </w:t>
      </w:r>
    </w:p>
    <w:p w:rsidR="00115158" w:rsidRDefault="00115158" w:rsidP="00115158">
      <w:pPr>
        <w:pStyle w:val="a5"/>
        <w:spacing w:line="360" w:lineRule="auto"/>
        <w:ind w:firstLineChars="200" w:firstLine="420"/>
        <w:jc w:val="left"/>
        <w:rPr>
          <w:rFonts w:eastAsia="宋体" w:hAnsi="宋体" w:cs="宋体"/>
          <w:szCs w:val="21"/>
        </w:rPr>
      </w:pPr>
    </w:p>
    <w:p w:rsidR="00115158" w:rsidRDefault="00115158" w:rsidP="00115158">
      <w:pPr>
        <w:pStyle w:val="a5"/>
        <w:spacing w:line="360" w:lineRule="auto"/>
        <w:ind w:firstLineChars="200" w:firstLine="480"/>
        <w:jc w:val="right"/>
        <w:rPr>
          <w:rFonts w:eastAsia="宋体" w:hAnsi="宋体" w:cs="宋体"/>
          <w:sz w:val="24"/>
          <w:szCs w:val="24"/>
        </w:rPr>
      </w:pPr>
      <w:r>
        <w:rPr>
          <w:rFonts w:eastAsia="宋体" w:hAnsi="宋体" w:cs="宋体" w:hint="eastAsia"/>
          <w:sz w:val="24"/>
          <w:szCs w:val="24"/>
        </w:rPr>
        <w:t>日期：2021年  月  日</w:t>
      </w:r>
    </w:p>
    <w:p w:rsidR="00115158" w:rsidRDefault="00115158" w:rsidP="00115158">
      <w:pPr>
        <w:rPr>
          <w:rFonts w:ascii="宋体" w:hAnsi="宋体" w:cs="宋体"/>
        </w:rPr>
      </w:pPr>
    </w:p>
    <w:p w:rsidR="00115158" w:rsidRDefault="00115158" w:rsidP="00115158">
      <w:pPr>
        <w:widowControl/>
        <w:spacing w:line="360" w:lineRule="auto"/>
        <w:jc w:val="left"/>
        <w:rPr>
          <w:rFonts w:ascii="宋体" w:hAnsi="宋体" w:cs="宋体"/>
          <w:sz w:val="24"/>
          <w:szCs w:val="24"/>
        </w:rPr>
        <w:sectPr w:rsidR="00115158">
          <w:pgSz w:w="11906" w:h="16838"/>
          <w:pgMar w:top="1440" w:right="1800" w:bottom="1440" w:left="1800" w:header="851" w:footer="992" w:gutter="0"/>
          <w:cols w:space="720"/>
          <w:docGrid w:type="lines" w:linePitch="312"/>
        </w:sectPr>
      </w:pPr>
    </w:p>
    <w:p w:rsidR="00115158" w:rsidRDefault="00115158" w:rsidP="00115158">
      <w:pPr>
        <w:pStyle w:val="a5"/>
        <w:spacing w:line="360" w:lineRule="auto"/>
        <w:jc w:val="left"/>
        <w:rPr>
          <w:rFonts w:eastAsia="宋体" w:hAnsi="宋体" w:cs="宋体"/>
          <w:sz w:val="24"/>
          <w:szCs w:val="24"/>
        </w:rPr>
      </w:pPr>
      <w:r>
        <w:rPr>
          <w:rFonts w:eastAsia="宋体" w:hAnsi="宋体" w:cs="宋体" w:hint="eastAsia"/>
          <w:sz w:val="24"/>
          <w:szCs w:val="24"/>
        </w:rPr>
        <w:lastRenderedPageBreak/>
        <w:t>附件二</w:t>
      </w:r>
    </w:p>
    <w:p w:rsidR="00115158" w:rsidRDefault="00115158" w:rsidP="00115158">
      <w:pPr>
        <w:widowControl/>
        <w:jc w:val="center"/>
        <w:rPr>
          <w:rFonts w:ascii="宋体" w:hAnsi="宋体" w:cs="宋体"/>
          <w:b/>
          <w:kern w:val="0"/>
          <w:sz w:val="28"/>
          <w:szCs w:val="28"/>
        </w:rPr>
      </w:pPr>
      <w:r>
        <w:rPr>
          <w:rFonts w:ascii="宋体" w:hAnsi="宋体" w:cs="宋体" w:hint="eastAsia"/>
          <w:b/>
          <w:kern w:val="0"/>
          <w:sz w:val="28"/>
          <w:szCs w:val="28"/>
        </w:rPr>
        <w:t>综合评分表</w:t>
      </w:r>
    </w:p>
    <w:p w:rsidR="00115158" w:rsidRDefault="00115158" w:rsidP="00115158">
      <w:pPr>
        <w:spacing w:line="360" w:lineRule="auto"/>
        <w:rPr>
          <w:rFonts w:ascii="宋体" w:hAnsi="宋体" w:cs="宋体"/>
        </w:rPr>
      </w:pPr>
      <w:r>
        <w:rPr>
          <w:rFonts w:ascii="宋体" w:hAnsi="宋体" w:cs="宋体" w:hint="eastAsia"/>
          <w:kern w:val="0"/>
          <w:sz w:val="24"/>
          <w:szCs w:val="24"/>
        </w:rPr>
        <w:t>项目名称：</w:t>
      </w:r>
      <w:r w:rsidR="002211B2">
        <w:rPr>
          <w:rFonts w:ascii="宋体" w:hAnsi="宋体" w:cs="宋体" w:hint="eastAsia"/>
          <w:sz w:val="24"/>
          <w:szCs w:val="24"/>
          <w:u w:val="single"/>
        </w:rPr>
        <w:t>海珠区南石头街道办事处南箕路5号办公楼修缮工程设计第二次</w:t>
      </w:r>
    </w:p>
    <w:tbl>
      <w:tblPr>
        <w:tblpPr w:leftFromText="180" w:rightFromText="180" w:vertAnchor="text" w:tblpXSpec="center" w:tblpY="1"/>
        <w:tblOverlap w:val="never"/>
        <w:tblW w:w="93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8"/>
        <w:gridCol w:w="1190"/>
        <w:gridCol w:w="6947"/>
      </w:tblGrid>
      <w:tr w:rsidR="00115158" w:rsidTr="00115158">
        <w:trPr>
          <w:cantSplit/>
          <w:trHeight w:val="567"/>
          <w:tblHeader/>
        </w:trPr>
        <w:tc>
          <w:tcPr>
            <w:tcW w:w="1208"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15158" w:rsidRDefault="00115158">
            <w:pPr>
              <w:jc w:val="center"/>
              <w:rPr>
                <w:rFonts w:ascii="宋体" w:hAnsi="宋体" w:cs="宋体"/>
                <w:b/>
              </w:rPr>
            </w:pPr>
            <w:r>
              <w:rPr>
                <w:rFonts w:ascii="宋体" w:hAnsi="宋体" w:cs="宋体" w:hint="eastAsia"/>
                <w:b/>
              </w:rPr>
              <w:t>评分项目</w:t>
            </w:r>
          </w:p>
        </w:tc>
        <w:tc>
          <w:tcPr>
            <w:tcW w:w="119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15158" w:rsidRDefault="00115158">
            <w:pPr>
              <w:jc w:val="center"/>
              <w:rPr>
                <w:rFonts w:ascii="宋体" w:hAnsi="宋体" w:cs="宋体"/>
                <w:b/>
              </w:rPr>
            </w:pPr>
            <w:r>
              <w:rPr>
                <w:rFonts w:ascii="宋体" w:hAnsi="宋体" w:cs="宋体" w:hint="eastAsia"/>
                <w:b/>
              </w:rPr>
              <w:t>评分因素（权重）</w:t>
            </w:r>
          </w:p>
        </w:tc>
        <w:tc>
          <w:tcPr>
            <w:tcW w:w="6952"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115158" w:rsidRDefault="00115158">
            <w:pPr>
              <w:jc w:val="center"/>
              <w:rPr>
                <w:rFonts w:ascii="宋体" w:hAnsi="宋体" w:cs="宋体"/>
                <w:b/>
              </w:rPr>
            </w:pPr>
            <w:r>
              <w:rPr>
                <w:rFonts w:ascii="宋体" w:hAnsi="宋体" w:cs="宋体" w:hint="eastAsia"/>
                <w:b/>
              </w:rPr>
              <w:t>评分标准</w:t>
            </w:r>
          </w:p>
        </w:tc>
      </w:tr>
      <w:tr w:rsidR="00115158" w:rsidTr="00115158">
        <w:trPr>
          <w:cantSplit/>
          <w:trHeight w:val="915"/>
        </w:trPr>
        <w:tc>
          <w:tcPr>
            <w:tcW w:w="1208" w:type="dxa"/>
            <w:vMerge w:val="restart"/>
            <w:tcBorders>
              <w:top w:val="single" w:sz="4" w:space="0" w:color="auto"/>
              <w:left w:val="single" w:sz="4" w:space="0" w:color="auto"/>
              <w:bottom w:val="nil"/>
              <w:right w:val="single" w:sz="4" w:space="0" w:color="auto"/>
            </w:tcBorders>
            <w:vAlign w:val="center"/>
            <w:hideMark/>
          </w:tcPr>
          <w:p w:rsidR="00115158" w:rsidRDefault="00115158">
            <w:pPr>
              <w:pStyle w:val="Style3"/>
              <w:jc w:val="center"/>
              <w:rPr>
                <w:rFonts w:ascii="宋体" w:hAnsi="宋体" w:cs="宋体"/>
                <w:szCs w:val="21"/>
              </w:rPr>
            </w:pPr>
            <w:r>
              <w:rPr>
                <w:rFonts w:ascii="宋体" w:hAnsi="宋体" w:cs="宋体" w:hint="eastAsia"/>
                <w:szCs w:val="21"/>
              </w:rPr>
              <w:t>商务技术</w:t>
            </w:r>
            <w:r>
              <w:rPr>
                <w:rFonts w:ascii="宋体" w:hAnsi="宋体" w:cs="宋体" w:hint="eastAsia"/>
                <w:szCs w:val="21"/>
              </w:rPr>
              <w:br/>
              <w:t>（80分）</w:t>
            </w:r>
          </w:p>
        </w:tc>
        <w:tc>
          <w:tcPr>
            <w:tcW w:w="1191" w:type="dxa"/>
            <w:tcBorders>
              <w:top w:val="single" w:sz="4" w:space="0" w:color="auto"/>
              <w:left w:val="single" w:sz="4" w:space="0" w:color="auto"/>
              <w:bottom w:val="nil"/>
              <w:right w:val="single" w:sz="4" w:space="0" w:color="auto"/>
            </w:tcBorders>
            <w:vAlign w:val="center"/>
            <w:hideMark/>
          </w:tcPr>
          <w:p w:rsidR="00115158" w:rsidRDefault="00115158">
            <w:pPr>
              <w:pStyle w:val="Style3"/>
              <w:jc w:val="center"/>
              <w:rPr>
                <w:rFonts w:ascii="宋体" w:hAnsi="宋体" w:cs="宋体"/>
                <w:szCs w:val="21"/>
                <w:highlight w:val="green"/>
              </w:rPr>
            </w:pPr>
            <w:r>
              <w:rPr>
                <w:rFonts w:ascii="宋体" w:hAnsi="宋体" w:cs="宋体" w:hint="eastAsia"/>
                <w:szCs w:val="21"/>
              </w:rPr>
              <w:t>业绩</w:t>
            </w:r>
            <w:r>
              <w:rPr>
                <w:rFonts w:ascii="宋体" w:hAnsi="宋体" w:cs="宋体" w:hint="eastAsia"/>
                <w:szCs w:val="21"/>
              </w:rPr>
              <w:br/>
              <w:t>（15）</w:t>
            </w:r>
          </w:p>
        </w:tc>
        <w:tc>
          <w:tcPr>
            <w:tcW w:w="6952" w:type="dxa"/>
            <w:tcBorders>
              <w:top w:val="single" w:sz="4" w:space="0" w:color="auto"/>
              <w:left w:val="single" w:sz="4" w:space="0" w:color="auto"/>
              <w:bottom w:val="nil"/>
              <w:right w:val="single" w:sz="4" w:space="0" w:color="auto"/>
            </w:tcBorders>
            <w:vAlign w:val="center"/>
            <w:hideMark/>
          </w:tcPr>
          <w:p w:rsidR="00115158" w:rsidRDefault="00115158">
            <w:pPr>
              <w:pStyle w:val="Style3"/>
              <w:rPr>
                <w:rFonts w:ascii="宋体" w:hAnsi="宋体" w:cs="宋体"/>
                <w:szCs w:val="21"/>
              </w:rPr>
            </w:pPr>
            <w:r>
              <w:rPr>
                <w:rFonts w:ascii="宋体" w:hAnsi="宋体" w:cs="宋体" w:hint="eastAsia"/>
                <w:szCs w:val="21"/>
              </w:rPr>
              <w:t>自2016年1月1日至今，具有类似建筑工程项目设计业绩的，每项得5分，最高得15分。</w:t>
            </w:r>
          </w:p>
        </w:tc>
      </w:tr>
      <w:tr w:rsidR="00115158" w:rsidTr="00115158">
        <w:trPr>
          <w:cantSplit/>
          <w:trHeight w:val="1655"/>
        </w:trPr>
        <w:tc>
          <w:tcPr>
            <w:tcW w:w="1208"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jc w:val="center"/>
              <w:rPr>
                <w:rFonts w:ascii="宋体" w:hAnsi="宋体" w:cs="宋体"/>
                <w:szCs w:val="21"/>
              </w:rPr>
            </w:pPr>
            <w:r>
              <w:rPr>
                <w:rFonts w:ascii="宋体" w:hAnsi="宋体" w:cs="宋体" w:hint="eastAsia"/>
                <w:szCs w:val="21"/>
              </w:rPr>
              <w:t>认证体系（15）</w:t>
            </w: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rPr>
                <w:rFonts w:ascii="宋体" w:hAnsi="宋体" w:cs="宋体"/>
                <w:szCs w:val="21"/>
              </w:rPr>
            </w:pPr>
            <w:r>
              <w:rPr>
                <w:rFonts w:ascii="宋体" w:hAnsi="宋体" w:cs="宋体" w:hint="eastAsia"/>
                <w:szCs w:val="21"/>
              </w:rPr>
              <w:t>（1）具有质量管理体系认证证书、环境管理体系认证证书、职业健康安全管理体系认证证书的，得15分；具有2项的，得10分；具有1项的，得5分；没有的不得分。</w:t>
            </w:r>
          </w:p>
        </w:tc>
      </w:tr>
      <w:tr w:rsidR="00115158" w:rsidTr="00115158">
        <w:trPr>
          <w:cantSplit/>
          <w:trHeight w:val="916"/>
        </w:trPr>
        <w:tc>
          <w:tcPr>
            <w:tcW w:w="1208"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1191" w:type="dxa"/>
            <w:vMerge w:val="restart"/>
            <w:tcBorders>
              <w:top w:val="single" w:sz="4" w:space="0" w:color="auto"/>
              <w:left w:val="single" w:sz="4" w:space="0" w:color="auto"/>
              <w:bottom w:val="nil"/>
              <w:right w:val="single" w:sz="4" w:space="0" w:color="auto"/>
            </w:tcBorders>
            <w:vAlign w:val="center"/>
            <w:hideMark/>
          </w:tcPr>
          <w:p w:rsidR="00115158" w:rsidRDefault="00115158">
            <w:pPr>
              <w:pStyle w:val="Style3"/>
              <w:jc w:val="center"/>
              <w:rPr>
                <w:rFonts w:ascii="宋体" w:hAnsi="宋体" w:cs="宋体"/>
                <w:szCs w:val="21"/>
              </w:rPr>
            </w:pPr>
            <w:r>
              <w:rPr>
                <w:rFonts w:ascii="宋体" w:hAnsi="宋体" w:cs="宋体" w:hint="eastAsia"/>
                <w:szCs w:val="21"/>
              </w:rPr>
              <w:t>设计方案（50）</w:t>
            </w: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280" w:lineRule="exact"/>
              <w:rPr>
                <w:rFonts w:ascii="宋体" w:hAnsi="宋体"/>
                <w:szCs w:val="21"/>
              </w:rPr>
            </w:pPr>
            <w:r>
              <w:rPr>
                <w:rFonts w:ascii="宋体" w:hAnsi="宋体" w:hint="eastAsia"/>
                <w:szCs w:val="21"/>
              </w:rPr>
              <w:t>工作计划以及工作进度安排</w:t>
            </w:r>
          </w:p>
          <w:p w:rsidR="00115158" w:rsidRDefault="00115158">
            <w:pPr>
              <w:rPr>
                <w:rFonts w:ascii="Times New Roman" w:eastAsia="Calibri" w:hAnsi="Times New Roman"/>
                <w:sz w:val="22"/>
              </w:rPr>
            </w:pPr>
            <w:r>
              <w:rPr>
                <w:rFonts w:hint="eastAsia"/>
                <w:szCs w:val="21"/>
              </w:rPr>
              <w:t>优得</w:t>
            </w:r>
            <w:r>
              <w:rPr>
                <w:rFonts w:ascii="宋体" w:hAnsi="宋体" w:hint="eastAsia"/>
                <w:szCs w:val="21"/>
              </w:rPr>
              <w:t>11-15</w:t>
            </w:r>
            <w:r>
              <w:rPr>
                <w:rFonts w:hint="eastAsia"/>
                <w:szCs w:val="21"/>
              </w:rPr>
              <w:t>分，良得</w:t>
            </w:r>
            <w:r>
              <w:rPr>
                <w:rFonts w:ascii="宋体" w:hAnsi="宋体" w:hint="eastAsia"/>
                <w:szCs w:val="21"/>
              </w:rPr>
              <w:t>10-14</w:t>
            </w:r>
            <w:r>
              <w:rPr>
                <w:rFonts w:hint="eastAsia"/>
                <w:szCs w:val="21"/>
              </w:rPr>
              <w:t>分，一般得</w:t>
            </w:r>
            <w:r>
              <w:rPr>
                <w:rFonts w:ascii="宋体" w:hAnsi="宋体" w:hint="eastAsia"/>
                <w:szCs w:val="21"/>
              </w:rPr>
              <w:t>1-5</w:t>
            </w:r>
            <w:r>
              <w:rPr>
                <w:rFonts w:hint="eastAsia"/>
                <w:szCs w:val="21"/>
              </w:rPr>
              <w:t>分</w:t>
            </w:r>
            <w:r>
              <w:rPr>
                <w:rFonts w:ascii="宋体" w:hAnsi="宋体" w:hint="eastAsia"/>
                <w:szCs w:val="21"/>
              </w:rPr>
              <w:t>，无此部分内容得0分。</w:t>
            </w:r>
          </w:p>
        </w:tc>
      </w:tr>
      <w:tr w:rsidR="00115158" w:rsidTr="00115158">
        <w:trPr>
          <w:cantSplit/>
          <w:trHeight w:val="985"/>
        </w:trPr>
        <w:tc>
          <w:tcPr>
            <w:tcW w:w="1208"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1191"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280" w:lineRule="exact"/>
              <w:rPr>
                <w:rFonts w:ascii="宋体" w:hAnsi="宋体"/>
                <w:szCs w:val="21"/>
              </w:rPr>
            </w:pPr>
            <w:r>
              <w:rPr>
                <w:rFonts w:ascii="宋体" w:hAnsi="宋体" w:hint="eastAsia"/>
                <w:szCs w:val="21"/>
              </w:rPr>
              <w:t>对本设计合理化建议及服务方案</w:t>
            </w:r>
          </w:p>
          <w:p w:rsidR="00115158" w:rsidRDefault="00115158">
            <w:pPr>
              <w:rPr>
                <w:rFonts w:ascii="Times New Roman" w:eastAsia="Calibri" w:hAnsi="Times New Roman"/>
                <w:sz w:val="22"/>
              </w:rPr>
            </w:pPr>
            <w:r>
              <w:rPr>
                <w:rFonts w:hint="eastAsia"/>
                <w:szCs w:val="21"/>
              </w:rPr>
              <w:t>优得</w:t>
            </w:r>
            <w:r>
              <w:rPr>
                <w:rFonts w:ascii="宋体" w:hAnsi="宋体" w:hint="eastAsia"/>
                <w:szCs w:val="21"/>
              </w:rPr>
              <w:t>11-15</w:t>
            </w:r>
            <w:r>
              <w:rPr>
                <w:rFonts w:hint="eastAsia"/>
                <w:szCs w:val="21"/>
              </w:rPr>
              <w:t>分，良得</w:t>
            </w:r>
            <w:r>
              <w:rPr>
                <w:rFonts w:ascii="宋体" w:hAnsi="宋体" w:hint="eastAsia"/>
                <w:szCs w:val="21"/>
              </w:rPr>
              <w:t>10-14</w:t>
            </w:r>
            <w:r>
              <w:rPr>
                <w:rFonts w:hint="eastAsia"/>
                <w:szCs w:val="21"/>
              </w:rPr>
              <w:t>分，一般得</w:t>
            </w:r>
            <w:r>
              <w:rPr>
                <w:rFonts w:ascii="宋体" w:hAnsi="宋体" w:hint="eastAsia"/>
                <w:szCs w:val="21"/>
              </w:rPr>
              <w:t>1-5</w:t>
            </w:r>
            <w:r>
              <w:rPr>
                <w:rFonts w:hint="eastAsia"/>
                <w:szCs w:val="21"/>
              </w:rPr>
              <w:t>分</w:t>
            </w:r>
            <w:r>
              <w:rPr>
                <w:rFonts w:ascii="宋体" w:hAnsi="宋体" w:hint="eastAsia"/>
                <w:szCs w:val="21"/>
              </w:rPr>
              <w:t>，无此部分内容得0分。</w:t>
            </w:r>
          </w:p>
        </w:tc>
      </w:tr>
      <w:tr w:rsidR="00115158" w:rsidTr="00115158">
        <w:trPr>
          <w:cantSplit/>
          <w:trHeight w:val="843"/>
        </w:trPr>
        <w:tc>
          <w:tcPr>
            <w:tcW w:w="1208"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1191"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240" w:lineRule="exact"/>
              <w:rPr>
                <w:rFonts w:ascii="宋体" w:hAnsi="宋体"/>
                <w:szCs w:val="21"/>
              </w:rPr>
            </w:pPr>
            <w:r>
              <w:rPr>
                <w:rFonts w:hint="eastAsia"/>
                <w:szCs w:val="21"/>
              </w:rPr>
              <w:t>对设计存在的难点和重点的分</w:t>
            </w:r>
            <w:r>
              <w:rPr>
                <w:rFonts w:ascii="宋体" w:hAnsi="宋体" w:cs="宋体" w:hint="eastAsia"/>
                <w:szCs w:val="21"/>
              </w:rPr>
              <w:t>析</w:t>
            </w:r>
          </w:p>
          <w:p w:rsidR="00115158" w:rsidRDefault="00115158">
            <w:pPr>
              <w:rPr>
                <w:rFonts w:ascii="Times New Roman" w:hAnsi="Times New Roman"/>
                <w:sz w:val="22"/>
              </w:rPr>
            </w:pPr>
            <w:r>
              <w:rPr>
                <w:rFonts w:hint="eastAsia"/>
                <w:szCs w:val="21"/>
              </w:rPr>
              <w:t>优得</w:t>
            </w:r>
            <w:r>
              <w:rPr>
                <w:rFonts w:ascii="宋体" w:hAnsi="宋体" w:hint="eastAsia"/>
                <w:szCs w:val="21"/>
              </w:rPr>
              <w:t>11-15</w:t>
            </w:r>
            <w:r>
              <w:rPr>
                <w:rFonts w:hint="eastAsia"/>
                <w:szCs w:val="21"/>
              </w:rPr>
              <w:t>分，良得</w:t>
            </w:r>
            <w:r>
              <w:rPr>
                <w:rFonts w:ascii="宋体" w:hAnsi="宋体" w:hint="eastAsia"/>
                <w:szCs w:val="21"/>
              </w:rPr>
              <w:t>10-14</w:t>
            </w:r>
            <w:r>
              <w:rPr>
                <w:rFonts w:hint="eastAsia"/>
                <w:szCs w:val="21"/>
              </w:rPr>
              <w:t>分，一般得</w:t>
            </w:r>
            <w:r>
              <w:rPr>
                <w:rFonts w:ascii="宋体" w:hAnsi="宋体" w:hint="eastAsia"/>
                <w:szCs w:val="21"/>
              </w:rPr>
              <w:t>1-5</w:t>
            </w:r>
            <w:r>
              <w:rPr>
                <w:rFonts w:hint="eastAsia"/>
                <w:szCs w:val="21"/>
              </w:rPr>
              <w:t>分</w:t>
            </w:r>
            <w:r>
              <w:rPr>
                <w:rFonts w:ascii="宋体" w:hAnsi="宋体" w:hint="eastAsia"/>
                <w:szCs w:val="21"/>
              </w:rPr>
              <w:t>，无此部分内容得0分。</w:t>
            </w:r>
          </w:p>
        </w:tc>
      </w:tr>
      <w:tr w:rsidR="00115158" w:rsidTr="00115158">
        <w:trPr>
          <w:cantSplit/>
          <w:trHeight w:val="841"/>
        </w:trPr>
        <w:tc>
          <w:tcPr>
            <w:tcW w:w="1208"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1191" w:type="dxa"/>
            <w:vMerge/>
            <w:tcBorders>
              <w:top w:val="single" w:sz="4" w:space="0" w:color="auto"/>
              <w:left w:val="single" w:sz="4" w:space="0" w:color="auto"/>
              <w:bottom w:val="nil"/>
              <w:right w:val="single" w:sz="4" w:space="0" w:color="auto"/>
            </w:tcBorders>
            <w:vAlign w:val="center"/>
            <w:hideMark/>
          </w:tcPr>
          <w:p w:rsidR="00115158" w:rsidRDefault="00115158">
            <w:pPr>
              <w:widowControl/>
              <w:jc w:val="left"/>
              <w:rPr>
                <w:rFonts w:ascii="宋体" w:hAnsi="宋体" w:cs="宋体"/>
                <w:szCs w:val="21"/>
              </w:rPr>
            </w:pP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rPr>
                <w:rFonts w:ascii="宋体" w:hAnsi="宋体" w:cs="宋体"/>
                <w:szCs w:val="21"/>
              </w:rPr>
            </w:pPr>
            <w:r>
              <w:rPr>
                <w:rFonts w:ascii="宋体" w:hAnsi="宋体" w:cs="宋体" w:hint="eastAsia"/>
                <w:szCs w:val="21"/>
              </w:rPr>
              <w:t>服务承诺：5分，</w:t>
            </w:r>
            <w:r>
              <w:rPr>
                <w:rFonts w:ascii="宋体" w:hAnsi="宋体" w:hint="eastAsia"/>
                <w:szCs w:val="21"/>
              </w:rPr>
              <w:t>无此部分内容得0分。</w:t>
            </w:r>
          </w:p>
        </w:tc>
      </w:tr>
      <w:tr w:rsidR="00115158" w:rsidTr="00115158">
        <w:trPr>
          <w:cantSplit/>
          <w:trHeight w:val="2376"/>
        </w:trPr>
        <w:tc>
          <w:tcPr>
            <w:tcW w:w="120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jc w:val="center"/>
              <w:rPr>
                <w:rFonts w:ascii="宋体" w:hAnsi="宋体" w:cs="宋体"/>
                <w:szCs w:val="21"/>
                <w:highlight w:val="green"/>
              </w:rPr>
            </w:pPr>
            <w:r>
              <w:rPr>
                <w:rFonts w:ascii="宋体" w:hAnsi="宋体" w:cs="宋体" w:hint="eastAsia"/>
                <w:szCs w:val="21"/>
              </w:rPr>
              <w:t>报价评</w:t>
            </w:r>
            <w:r>
              <w:rPr>
                <w:rFonts w:ascii="宋体" w:hAnsi="宋体" w:cs="宋体" w:hint="eastAsia"/>
                <w:szCs w:val="21"/>
              </w:rPr>
              <w:br/>
              <w:t>分标准</w:t>
            </w:r>
            <w:r>
              <w:rPr>
                <w:rFonts w:ascii="宋体" w:hAnsi="宋体" w:cs="宋体" w:hint="eastAsia"/>
                <w:szCs w:val="21"/>
              </w:rPr>
              <w:br/>
              <w:t>(20分)</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jc w:val="center"/>
              <w:rPr>
                <w:rFonts w:ascii="宋体" w:hAnsi="宋体" w:cs="宋体"/>
                <w:szCs w:val="21"/>
              </w:rPr>
            </w:pPr>
            <w:r>
              <w:rPr>
                <w:rFonts w:ascii="宋体" w:hAnsi="宋体" w:cs="宋体" w:hint="eastAsia"/>
                <w:szCs w:val="21"/>
              </w:rPr>
              <w:t>报价得分(20分)</w:t>
            </w:r>
          </w:p>
        </w:tc>
        <w:tc>
          <w:tcPr>
            <w:tcW w:w="69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240" w:lineRule="exact"/>
              <w:ind w:firstLineChars="15" w:firstLine="31"/>
              <w:rPr>
                <w:rFonts w:asciiTheme="minorEastAsia" w:hAnsiTheme="minorEastAsia" w:cstheme="minorEastAsia"/>
                <w:kern w:val="0"/>
                <w:szCs w:val="21"/>
              </w:rPr>
            </w:pPr>
            <w:r>
              <w:rPr>
                <w:rFonts w:asciiTheme="minorEastAsia" w:hAnsiTheme="minorEastAsia" w:cstheme="minorEastAsia" w:hint="eastAsia"/>
                <w:kern w:val="0"/>
                <w:szCs w:val="21"/>
              </w:rPr>
              <w:t>当有效报价等于报价基准价时，报价得分为20分，报价每高于报价基准价1%，扣1分，每低于1%，扣0.5分，扣至0分为止，计算出报价得分，精确到小数点后两位。</w:t>
            </w:r>
          </w:p>
          <w:p w:rsidR="00115158" w:rsidRDefault="00115158">
            <w:pPr>
              <w:pStyle w:val="Style3"/>
              <w:rPr>
                <w:rFonts w:ascii="宋体" w:hAnsi="宋体" w:cs="宋体"/>
                <w:szCs w:val="21"/>
              </w:rPr>
            </w:pPr>
            <w:r>
              <w:rPr>
                <w:rFonts w:asciiTheme="minorEastAsia" w:hAnsiTheme="minorEastAsia" w:cstheme="minorEastAsia" w:hint="eastAsia"/>
                <w:kern w:val="0"/>
                <w:szCs w:val="21"/>
              </w:rPr>
              <w:t>注：当有效报价人大于或等于5家时，去掉一个最高价和一个最低价，取余下有效报价的算术平均值的作为报价基准价。当有效报价人小于5家时，取所有入围有效报价的算术平均值的作为报价基准价（保留小数点后二位，第三位小数四舍五入）</w:t>
            </w:r>
          </w:p>
        </w:tc>
      </w:tr>
      <w:tr w:rsidR="00115158" w:rsidTr="00115158">
        <w:trPr>
          <w:cantSplit/>
          <w:trHeight w:val="992"/>
        </w:trPr>
        <w:tc>
          <w:tcPr>
            <w:tcW w:w="120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jc w:val="center"/>
              <w:rPr>
                <w:rFonts w:ascii="宋体" w:hAnsi="宋体" w:cs="宋体"/>
              </w:rPr>
            </w:pPr>
            <w:r>
              <w:rPr>
                <w:rFonts w:ascii="宋体" w:hAnsi="宋体" w:cs="宋体" w:hint="eastAsia"/>
              </w:rPr>
              <w:t>总分值</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pStyle w:val="Style3"/>
              <w:jc w:val="center"/>
              <w:rPr>
                <w:rFonts w:ascii="宋体" w:hAnsi="宋体" w:cs="宋体"/>
              </w:rPr>
            </w:pPr>
            <w:r>
              <w:rPr>
                <w:rFonts w:ascii="宋体" w:hAnsi="宋体" w:cs="宋体" w:hint="eastAsia"/>
              </w:rPr>
              <w:t>100</w:t>
            </w:r>
          </w:p>
        </w:tc>
        <w:tc>
          <w:tcPr>
            <w:tcW w:w="6952" w:type="dxa"/>
            <w:tcBorders>
              <w:top w:val="single" w:sz="4" w:space="0" w:color="auto"/>
              <w:left w:val="single" w:sz="4" w:space="0" w:color="auto"/>
              <w:bottom w:val="single" w:sz="4" w:space="0" w:color="auto"/>
              <w:right w:val="single" w:sz="4" w:space="0" w:color="auto"/>
            </w:tcBorders>
            <w:vAlign w:val="center"/>
          </w:tcPr>
          <w:p w:rsidR="00115158" w:rsidRDefault="00115158">
            <w:pPr>
              <w:pStyle w:val="Style3"/>
              <w:rPr>
                <w:rFonts w:ascii="宋体" w:hAnsi="宋体" w:cs="宋体"/>
                <w:bCs/>
                <w:sz w:val="24"/>
                <w:szCs w:val="24"/>
              </w:rPr>
            </w:pPr>
          </w:p>
        </w:tc>
      </w:tr>
    </w:tbl>
    <w:p w:rsidR="00115158" w:rsidRDefault="00115158" w:rsidP="00115158">
      <w:pPr>
        <w:widowControl/>
        <w:spacing w:line="360" w:lineRule="auto"/>
        <w:jc w:val="left"/>
        <w:rPr>
          <w:rFonts w:ascii="宋体" w:hAnsi="宋体" w:cs="宋体"/>
          <w:sz w:val="24"/>
          <w:szCs w:val="24"/>
        </w:rPr>
        <w:sectPr w:rsidR="00115158">
          <w:pgSz w:w="11906" w:h="16838"/>
          <w:pgMar w:top="1440" w:right="1800" w:bottom="1440" w:left="1800" w:header="851" w:footer="992" w:gutter="0"/>
          <w:cols w:space="720"/>
          <w:docGrid w:type="lines" w:linePitch="312"/>
        </w:sectPr>
      </w:pPr>
    </w:p>
    <w:p w:rsidR="00115158" w:rsidRDefault="00115158" w:rsidP="00115158">
      <w:pPr>
        <w:pStyle w:val="a5"/>
        <w:spacing w:line="360" w:lineRule="auto"/>
        <w:jc w:val="left"/>
        <w:rPr>
          <w:rFonts w:eastAsia="宋体" w:hAnsi="宋体" w:cs="宋体"/>
          <w:sz w:val="24"/>
          <w:szCs w:val="24"/>
        </w:rPr>
      </w:pPr>
      <w:r>
        <w:rPr>
          <w:rFonts w:eastAsia="宋体" w:hAnsi="宋体" w:cs="宋体" w:hint="eastAsia"/>
          <w:sz w:val="24"/>
          <w:szCs w:val="24"/>
        </w:rPr>
        <w:lastRenderedPageBreak/>
        <w:t>附件三</w:t>
      </w:r>
    </w:p>
    <w:p w:rsidR="00115158" w:rsidRDefault="00115158" w:rsidP="00115158">
      <w:pPr>
        <w:pStyle w:val="a5"/>
        <w:spacing w:line="360" w:lineRule="auto"/>
        <w:jc w:val="center"/>
        <w:rPr>
          <w:rFonts w:eastAsia="宋体" w:hAnsi="宋体" w:cs="宋体"/>
          <w:b/>
          <w:sz w:val="28"/>
          <w:szCs w:val="28"/>
        </w:rPr>
      </w:pPr>
      <w:r>
        <w:rPr>
          <w:rFonts w:eastAsia="宋体" w:hAnsi="宋体" w:cs="宋体" w:hint="eastAsia"/>
          <w:b/>
          <w:sz w:val="28"/>
          <w:szCs w:val="28"/>
        </w:rPr>
        <w:t>报价表</w:t>
      </w:r>
    </w:p>
    <w:p w:rsidR="00115158" w:rsidRDefault="00115158" w:rsidP="00115158">
      <w:pPr>
        <w:pStyle w:val="a6"/>
        <w:ind w:firstLineChars="0" w:firstLine="0"/>
        <w:jc w:val="center"/>
        <w:rPr>
          <w:rFonts w:ascii="宋体" w:hAnsi="宋体" w:cs="宋体"/>
        </w:rPr>
      </w:pPr>
    </w:p>
    <w:p w:rsidR="00115158" w:rsidRDefault="00115158" w:rsidP="00115158">
      <w:pPr>
        <w:pStyle w:val="a6"/>
        <w:ind w:firstLine="496"/>
        <w:jc w:val="left"/>
        <w:rPr>
          <w:rFonts w:asciiTheme="minorEastAsia" w:eastAsiaTheme="minorEastAsia" w:hAnsiTheme="minorEastAsia" w:cstheme="minorEastAsia"/>
          <w:b/>
          <w:spacing w:val="0"/>
          <w:kern w:val="2"/>
          <w:sz w:val="28"/>
          <w:szCs w:val="28"/>
        </w:rPr>
      </w:pPr>
      <w:r>
        <w:rPr>
          <w:rFonts w:ascii="宋体" w:hAnsi="宋体" w:cs="宋体" w:hint="eastAsia"/>
        </w:rPr>
        <w:t>项目名称：</w:t>
      </w:r>
      <w:r w:rsidR="002211B2">
        <w:rPr>
          <w:rFonts w:ascii="宋体" w:hAnsi="宋体" w:cs="宋体" w:hint="eastAsia"/>
          <w:u w:val="single"/>
        </w:rPr>
        <w:t>海珠区南石头街道办事处南箕路5号办公楼修缮工程设计第二次</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64"/>
        <w:gridCol w:w="1841"/>
        <w:gridCol w:w="2465"/>
        <w:gridCol w:w="1983"/>
      </w:tblGrid>
      <w:tr w:rsidR="00115158" w:rsidTr="00115158">
        <w:trPr>
          <w:trHeight w:val="812"/>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266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费用</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最高限价</w:t>
            </w:r>
            <w:r>
              <w:rPr>
                <w:rFonts w:asciiTheme="minorEastAsia" w:hAnsiTheme="minorEastAsia" w:cstheme="minorEastAsia" w:hint="eastAsia"/>
                <w:sz w:val="24"/>
                <w:szCs w:val="24"/>
              </w:rPr>
              <w:t>（元）</w:t>
            </w:r>
          </w:p>
        </w:tc>
        <w:tc>
          <w:tcPr>
            <w:tcW w:w="246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w:t>
            </w:r>
            <w:r>
              <w:rPr>
                <w:rFonts w:asciiTheme="minorEastAsia" w:hAnsiTheme="minorEastAsia" w:cstheme="minorEastAsia" w:hint="eastAsia"/>
                <w:sz w:val="24"/>
                <w:szCs w:val="24"/>
              </w:rPr>
              <w:t>（元）</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 注</w:t>
            </w:r>
          </w:p>
        </w:tc>
      </w:tr>
      <w:tr w:rsidR="00115158" w:rsidTr="00115158">
        <w:trPr>
          <w:trHeight w:val="84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before="100" w:beforeAutospacing="1" w:after="100" w:afterAutospacing="1"/>
              <w:jc w:val="center"/>
              <w:rPr>
                <w:rFonts w:asciiTheme="minorEastAsia" w:eastAsiaTheme="minorEastAsia" w:hAnsiTheme="minorEastAsia" w:cstheme="minorEastAsia"/>
                <w:sz w:val="24"/>
                <w:szCs w:val="24"/>
              </w:rPr>
            </w:pPr>
            <w:r>
              <w:rPr>
                <w:rFonts w:asciiTheme="minorEastAsia" w:hAnsiTheme="minorEastAsia" w:cstheme="minorEastAsia" w:hint="eastAsia"/>
                <w:sz w:val="24"/>
                <w:szCs w:val="24"/>
              </w:rPr>
              <w:t>1</w:t>
            </w:r>
          </w:p>
        </w:tc>
        <w:tc>
          <w:tcPr>
            <w:tcW w:w="2665" w:type="dxa"/>
            <w:tcBorders>
              <w:top w:val="single" w:sz="4" w:space="0" w:color="auto"/>
              <w:left w:val="single" w:sz="4" w:space="0" w:color="auto"/>
              <w:bottom w:val="single" w:sz="4" w:space="0" w:color="auto"/>
              <w:right w:val="single" w:sz="4" w:space="0" w:color="auto"/>
            </w:tcBorders>
            <w:vAlign w:val="center"/>
            <w:hideMark/>
          </w:tcPr>
          <w:p w:rsidR="00115158" w:rsidRDefault="002211B2">
            <w:pPr>
              <w:spacing w:before="100" w:beforeAutospacing="1" w:after="100" w:afterAutospacing="1" w:line="480" w:lineRule="auto"/>
              <w:jc w:val="center"/>
              <w:rPr>
                <w:rFonts w:asciiTheme="minorEastAsia" w:hAnsiTheme="minorEastAsia" w:cstheme="minorEastAsia"/>
                <w:sz w:val="24"/>
                <w:szCs w:val="24"/>
              </w:rPr>
            </w:pPr>
            <w:r>
              <w:rPr>
                <w:rFonts w:ascii="宋体" w:hAnsi="宋体" w:cs="宋体" w:hint="eastAsia"/>
                <w:sz w:val="24"/>
                <w:szCs w:val="24"/>
              </w:rPr>
              <w:t>海珠区南石头街道办事处南箕路5号办公楼修缮工程设计第二次</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before="100" w:beforeAutospacing="1" w:after="100" w:afterAutospacing="1" w:line="480" w:lineRule="auto"/>
              <w:jc w:val="center"/>
              <w:rPr>
                <w:rFonts w:asciiTheme="minorEastAsia" w:eastAsiaTheme="minorEastAsia" w:hAnsiTheme="minorEastAsia" w:cstheme="minorEastAsia"/>
                <w:sz w:val="24"/>
                <w:szCs w:val="24"/>
              </w:rPr>
            </w:pPr>
            <w:r>
              <w:rPr>
                <w:rFonts w:ascii="宋体" w:hAnsi="宋体" w:cs="宋体" w:hint="eastAsia"/>
                <w:sz w:val="24"/>
                <w:szCs w:val="24"/>
              </w:rPr>
              <w:t>30000.00</w:t>
            </w:r>
          </w:p>
        </w:tc>
        <w:tc>
          <w:tcPr>
            <w:tcW w:w="2466" w:type="dxa"/>
            <w:tcBorders>
              <w:top w:val="single" w:sz="4" w:space="0" w:color="auto"/>
              <w:left w:val="single" w:sz="4" w:space="0" w:color="auto"/>
              <w:bottom w:val="single" w:sz="4" w:space="0" w:color="auto"/>
              <w:right w:val="single" w:sz="4" w:space="0" w:color="auto"/>
            </w:tcBorders>
            <w:vAlign w:val="center"/>
          </w:tcPr>
          <w:p w:rsidR="00115158" w:rsidRDefault="00115158">
            <w:pPr>
              <w:spacing w:before="100" w:beforeAutospacing="1" w:after="100" w:afterAutospacing="1" w:line="480" w:lineRule="auto"/>
              <w:jc w:val="center"/>
              <w:rPr>
                <w:rFonts w:asciiTheme="minorEastAsia" w:eastAsiaTheme="minorEastAsia" w:hAnsiTheme="minorEastAsia" w:cstheme="minor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5158" w:rsidRDefault="00115158">
            <w:pPr>
              <w:spacing w:before="100" w:beforeAutospacing="1" w:after="100" w:afterAutospacing="1" w:line="480" w:lineRule="auto"/>
              <w:jc w:val="center"/>
              <w:rPr>
                <w:rFonts w:asciiTheme="minorEastAsia" w:eastAsiaTheme="minorEastAsia" w:hAnsiTheme="minorEastAsia" w:cstheme="minorEastAsia"/>
                <w:sz w:val="24"/>
                <w:szCs w:val="24"/>
              </w:rPr>
            </w:pPr>
          </w:p>
        </w:tc>
      </w:tr>
      <w:tr w:rsidR="00115158" w:rsidTr="00115158">
        <w:trPr>
          <w:trHeight w:val="1710"/>
          <w:jc w:val="center"/>
        </w:trPr>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115158" w:rsidRDefault="00115158">
            <w:pPr>
              <w:spacing w:before="100" w:beforeAutospacing="1" w:after="100" w:afterAutospacing="1" w:line="480" w:lineRule="auto"/>
              <w:jc w:val="center"/>
              <w:rPr>
                <w:rFonts w:asciiTheme="minorEastAsia" w:hAnsiTheme="minorEastAsia" w:cstheme="minorEastAsia"/>
                <w:sz w:val="24"/>
                <w:szCs w:val="24"/>
                <w:highlight w:val="yellow"/>
              </w:rPr>
            </w:pPr>
            <w:r>
              <w:rPr>
                <w:rFonts w:asciiTheme="minorEastAsia" w:eastAsiaTheme="minorEastAsia" w:hAnsiTheme="minorEastAsia" w:cstheme="minorEastAsia" w:hint="eastAsia"/>
                <w:sz w:val="24"/>
                <w:szCs w:val="24"/>
                <w:shd w:val="clear" w:color="auto" w:fill="FFFFFF"/>
              </w:rPr>
              <w:t>合计</w:t>
            </w:r>
          </w:p>
        </w:tc>
        <w:tc>
          <w:tcPr>
            <w:tcW w:w="4308" w:type="dxa"/>
            <w:gridSpan w:val="2"/>
            <w:tcBorders>
              <w:top w:val="single" w:sz="4" w:space="0" w:color="auto"/>
              <w:left w:val="single" w:sz="4" w:space="0" w:color="auto"/>
              <w:bottom w:val="single" w:sz="4" w:space="0" w:color="auto"/>
              <w:right w:val="single" w:sz="4" w:space="0" w:color="auto"/>
            </w:tcBorders>
            <w:vAlign w:val="center"/>
            <w:hideMark/>
          </w:tcPr>
          <w:p w:rsidR="00115158" w:rsidRDefault="00115158">
            <w:pPr>
              <w:spacing w:before="100" w:beforeAutospacing="1" w:after="100" w:afterAutospacing="1" w:line="480" w:lineRule="auto"/>
            </w:pPr>
            <w:r>
              <w:rPr>
                <w:rFonts w:hint="eastAsia"/>
                <w:sz w:val="24"/>
                <w:szCs w:val="24"/>
              </w:rPr>
              <w:t>大写：</w:t>
            </w:r>
          </w:p>
          <w:p w:rsidR="00115158" w:rsidRDefault="00115158">
            <w:pPr>
              <w:pStyle w:val="Style3"/>
            </w:pPr>
            <w:r>
              <w:rPr>
                <w:rFonts w:asciiTheme="minorEastAsia" w:eastAsiaTheme="minorEastAsia" w:hAnsiTheme="minorEastAsia" w:cstheme="minorEastAsia" w:hint="eastAsia"/>
                <w:sz w:val="24"/>
                <w:szCs w:val="24"/>
              </w:rPr>
              <w:t>小写：</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before="100" w:beforeAutospacing="1" w:after="100" w:afterAutospacing="1" w:line="480" w:lineRule="auto"/>
              <w:jc w:val="center"/>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下浮率：</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tc>
      </w:tr>
    </w:tbl>
    <w:p w:rsidR="00115158" w:rsidRDefault="00115158" w:rsidP="00115158">
      <w:pPr>
        <w:adjustRightInd w:val="0"/>
        <w:snapToGrid w:val="0"/>
        <w:ind w:firstLineChars="100" w:firstLine="240"/>
        <w:jc w:val="left"/>
        <w:rPr>
          <w:rFonts w:ascii="宋体" w:hAnsi="宋体" w:cs="宋体"/>
          <w:sz w:val="24"/>
          <w:szCs w:val="24"/>
        </w:rPr>
      </w:pPr>
      <w:r>
        <w:rPr>
          <w:rFonts w:ascii="宋体" w:hAnsi="宋体" w:cs="宋体" w:hint="eastAsia"/>
          <w:sz w:val="24"/>
          <w:szCs w:val="24"/>
        </w:rPr>
        <w:t>注：1.该报价金额</w:t>
      </w:r>
      <w:r>
        <w:rPr>
          <w:rFonts w:ascii="宋体" w:hAnsi="宋体" w:cs="宋体" w:hint="eastAsia"/>
          <w:kern w:val="0"/>
          <w:sz w:val="24"/>
          <w:szCs w:val="24"/>
        </w:rPr>
        <w:t>保留小数点后两位，第三位四舍五入</w:t>
      </w:r>
      <w:r>
        <w:rPr>
          <w:rFonts w:ascii="宋体" w:hAnsi="宋体" w:cs="宋体" w:hint="eastAsia"/>
          <w:sz w:val="24"/>
          <w:szCs w:val="24"/>
        </w:rPr>
        <w:t>。以上报价均为人民币。</w:t>
      </w:r>
    </w:p>
    <w:p w:rsidR="00115158" w:rsidRDefault="00115158" w:rsidP="00115158">
      <w:pPr>
        <w:pStyle w:val="Style3"/>
        <w:rPr>
          <w:rFonts w:ascii="宋体" w:hAnsi="宋体" w:cs="宋体"/>
          <w:sz w:val="24"/>
          <w:szCs w:val="24"/>
        </w:rPr>
      </w:pPr>
      <w:r>
        <w:rPr>
          <w:rFonts w:ascii="宋体" w:hAnsi="宋体" w:cs="宋体" w:hint="eastAsia"/>
          <w:sz w:val="24"/>
          <w:szCs w:val="24"/>
        </w:rPr>
        <w:t xml:space="preserve">      2.若报价总金额与报价下浮率不一致时，以报价总金额为准，并修改报价下浮率。</w:t>
      </w:r>
    </w:p>
    <w:p w:rsidR="00115158" w:rsidRDefault="00115158" w:rsidP="00115158">
      <w:pPr>
        <w:pStyle w:val="Style3"/>
        <w:rPr>
          <w:rFonts w:ascii="宋体" w:hAnsi="宋体" w:cs="宋体"/>
          <w:sz w:val="24"/>
          <w:szCs w:val="24"/>
        </w:rPr>
      </w:pPr>
      <w:r>
        <w:rPr>
          <w:rFonts w:ascii="宋体" w:hAnsi="宋体" w:cs="宋体" w:hint="eastAsia"/>
          <w:sz w:val="24"/>
          <w:szCs w:val="24"/>
        </w:rPr>
        <w:t xml:space="preserve">      </w:t>
      </w:r>
      <w:r>
        <w:rPr>
          <w:rFonts w:ascii="宋体" w:eastAsiaTheme="minorEastAsia" w:hAnsi="宋体" w:cs="宋体" w:hint="eastAsia"/>
          <w:sz w:val="24"/>
          <w:szCs w:val="24"/>
        </w:rPr>
        <w:t>3.设计费已包括完成该设计项目的所有费用，发包人不再另行支付。</w:t>
      </w:r>
    </w:p>
    <w:p w:rsidR="00115158" w:rsidRDefault="00115158" w:rsidP="00115158">
      <w:pPr>
        <w:tabs>
          <w:tab w:val="left" w:pos="8364"/>
        </w:tabs>
        <w:snapToGrid w:val="0"/>
        <w:ind w:firstLineChars="200" w:firstLine="480"/>
        <w:rPr>
          <w:rFonts w:asciiTheme="minorEastAsia" w:eastAsiaTheme="minorEastAsia" w:hAnsiTheme="minorEastAsia" w:cstheme="minorEastAsia"/>
          <w:sz w:val="24"/>
          <w:szCs w:val="24"/>
        </w:rPr>
      </w:pPr>
      <w:r>
        <w:rPr>
          <w:rFonts w:ascii="宋体" w:hAnsi="宋体" w:cs="宋体" w:hint="eastAsia"/>
          <w:sz w:val="24"/>
          <w:szCs w:val="24"/>
        </w:rPr>
        <w:t xml:space="preserve"> </w:t>
      </w:r>
    </w:p>
    <w:p w:rsidR="00115158" w:rsidRDefault="00115158" w:rsidP="00115158">
      <w:pPr>
        <w:tabs>
          <w:tab w:val="left" w:pos="13320"/>
        </w:tabs>
        <w:snapToGrid w:val="0"/>
        <w:spacing w:line="360" w:lineRule="auto"/>
        <w:ind w:leftChars="342" w:left="718" w:firstLineChars="1197" w:firstLine="2873"/>
        <w:rPr>
          <w:rFonts w:asciiTheme="minorEastAsia" w:eastAsiaTheme="minorEastAsia" w:hAnsiTheme="minorEastAsia" w:cstheme="minorEastAsia"/>
          <w:sz w:val="24"/>
          <w:szCs w:val="24"/>
        </w:rPr>
      </w:pPr>
    </w:p>
    <w:p w:rsidR="00115158" w:rsidRDefault="00115158" w:rsidP="00115158">
      <w:pPr>
        <w:tabs>
          <w:tab w:val="left" w:pos="13320"/>
        </w:tabs>
        <w:snapToGrid w:val="0"/>
        <w:spacing w:line="360" w:lineRule="auto"/>
        <w:ind w:leftChars="342" w:left="718" w:firstLineChars="1197" w:firstLine="2873"/>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报价人（公章）：</w:t>
      </w:r>
      <w:r>
        <w:rPr>
          <w:rFonts w:asciiTheme="minorEastAsia" w:eastAsiaTheme="minorEastAsia" w:hAnsiTheme="minorEastAsia" w:cstheme="minorEastAsia" w:hint="eastAsia"/>
          <w:sz w:val="24"/>
          <w:szCs w:val="24"/>
          <w:u w:val="single"/>
        </w:rPr>
        <w:t xml:space="preserve">                        </w:t>
      </w:r>
    </w:p>
    <w:p w:rsidR="00115158" w:rsidRDefault="00115158" w:rsidP="00115158">
      <w:pPr>
        <w:tabs>
          <w:tab w:val="left" w:pos="13320"/>
        </w:tabs>
        <w:snapToGrid w:val="0"/>
        <w:spacing w:line="360" w:lineRule="auto"/>
        <w:ind w:leftChars="342" w:left="718" w:firstLineChars="1197" w:firstLine="2873"/>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法定代表人或授权代表（签字或盖章）：</w:t>
      </w:r>
      <w:r>
        <w:rPr>
          <w:rFonts w:asciiTheme="minorEastAsia" w:eastAsiaTheme="minorEastAsia" w:hAnsiTheme="minorEastAsia" w:cstheme="minorEastAsia" w:hint="eastAsia"/>
          <w:sz w:val="24"/>
          <w:szCs w:val="24"/>
          <w:u w:val="single"/>
        </w:rPr>
        <w:t xml:space="preserve">        </w:t>
      </w:r>
    </w:p>
    <w:p w:rsidR="00115158" w:rsidRDefault="00115158" w:rsidP="00115158">
      <w:pPr>
        <w:pStyle w:val="a5"/>
        <w:adjustRightInd w:val="0"/>
        <w:snapToGrid w:val="0"/>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日期：_____年______月______日</w:t>
      </w:r>
    </w:p>
    <w:p w:rsidR="00115158" w:rsidRDefault="00115158" w:rsidP="00115158">
      <w:pPr>
        <w:widowControl/>
        <w:spacing w:line="360" w:lineRule="auto"/>
        <w:jc w:val="left"/>
        <w:rPr>
          <w:rFonts w:asciiTheme="minorEastAsia" w:eastAsiaTheme="minorEastAsia" w:hAnsiTheme="minorEastAsia" w:cstheme="minorEastAsia"/>
          <w:sz w:val="24"/>
          <w:szCs w:val="24"/>
        </w:rPr>
        <w:sectPr w:rsidR="00115158">
          <w:pgSz w:w="11906" w:h="16838"/>
          <w:pgMar w:top="1134" w:right="1134" w:bottom="1134" w:left="1134" w:header="851" w:footer="992" w:gutter="0"/>
          <w:cols w:space="720"/>
          <w:docGrid w:type="lines" w:linePitch="312"/>
        </w:sectPr>
      </w:pPr>
    </w:p>
    <w:p w:rsidR="00115158" w:rsidRDefault="00115158" w:rsidP="00115158">
      <w:pPr>
        <w:pStyle w:val="a5"/>
        <w:spacing w:line="360" w:lineRule="auto"/>
        <w:jc w:val="left"/>
        <w:rPr>
          <w:rFonts w:eastAsia="宋体" w:hAnsi="宋体" w:cs="宋体"/>
          <w:b/>
          <w:bCs/>
          <w:sz w:val="24"/>
          <w:szCs w:val="24"/>
        </w:rPr>
      </w:pPr>
      <w:r>
        <w:rPr>
          <w:rFonts w:eastAsia="宋体" w:hAnsi="宋体" w:cs="宋体" w:hint="eastAsia"/>
          <w:sz w:val="24"/>
          <w:szCs w:val="24"/>
        </w:rPr>
        <w:lastRenderedPageBreak/>
        <w:t>附件四</w:t>
      </w:r>
    </w:p>
    <w:p w:rsidR="00115158" w:rsidRDefault="00115158" w:rsidP="00115158">
      <w:pPr>
        <w:pStyle w:val="a5"/>
        <w:adjustRightInd w:val="0"/>
        <w:snapToGrid w:val="0"/>
        <w:spacing w:line="360" w:lineRule="auto"/>
        <w:jc w:val="center"/>
        <w:rPr>
          <w:rFonts w:eastAsia="宋体" w:hAnsi="宋体" w:cs="宋体"/>
          <w:b/>
          <w:sz w:val="28"/>
          <w:szCs w:val="28"/>
        </w:rPr>
      </w:pPr>
      <w:r>
        <w:rPr>
          <w:rFonts w:eastAsia="宋体" w:hAnsi="宋体" w:cs="宋体" w:hint="eastAsia"/>
          <w:b/>
          <w:bCs/>
          <w:sz w:val="28"/>
          <w:szCs w:val="28"/>
        </w:rPr>
        <w:t>业绩</w:t>
      </w:r>
      <w:r>
        <w:rPr>
          <w:rFonts w:eastAsia="宋体" w:hAnsi="宋体" w:cs="宋体" w:hint="eastAsia"/>
          <w:b/>
          <w:sz w:val="28"/>
          <w:szCs w:val="28"/>
        </w:rPr>
        <w:t>情况汇总表</w:t>
      </w:r>
    </w:p>
    <w:p w:rsidR="00115158" w:rsidRDefault="00115158" w:rsidP="00115158">
      <w:pPr>
        <w:pStyle w:val="a5"/>
        <w:adjustRightInd w:val="0"/>
        <w:snapToGrid w:val="0"/>
        <w:spacing w:line="360" w:lineRule="auto"/>
        <w:jc w:val="center"/>
        <w:rPr>
          <w:rFonts w:eastAsia="宋体" w:hAnsi="宋体" w:cs="宋体"/>
          <w:b/>
          <w:sz w:val="24"/>
          <w:szCs w:val="24"/>
        </w:rPr>
      </w:pPr>
      <w:r>
        <w:rPr>
          <w:rFonts w:eastAsia="宋体" w:hAnsi="宋体" w:cs="宋体" w:hint="eastAsia"/>
          <w:b/>
          <w:sz w:val="24"/>
          <w:szCs w:val="24"/>
        </w:rPr>
        <w:t>（20  年1月1日至今）</w:t>
      </w:r>
    </w:p>
    <w:p w:rsidR="00115158" w:rsidRDefault="00115158" w:rsidP="00115158">
      <w:pPr>
        <w:widowControl/>
        <w:spacing w:before="100" w:beforeAutospacing="1" w:after="100" w:afterAutospacing="1"/>
        <w:ind w:firstLineChars="100" w:firstLine="240"/>
        <w:jc w:val="left"/>
        <w:rPr>
          <w:rFonts w:ascii="宋体" w:hAnsi="宋体" w:cs="宋体"/>
          <w:b/>
          <w:sz w:val="24"/>
          <w:szCs w:val="24"/>
        </w:rPr>
      </w:pPr>
      <w:r>
        <w:rPr>
          <w:rFonts w:ascii="宋体" w:hAnsi="宋体" w:cs="宋体" w:hint="eastAsia"/>
          <w:kern w:val="0"/>
          <w:sz w:val="24"/>
          <w:szCs w:val="24"/>
        </w:rPr>
        <w:t>项目名称：</w:t>
      </w:r>
      <w:r w:rsidR="002211B2">
        <w:rPr>
          <w:rFonts w:ascii="宋体" w:hAnsi="宋体" w:cs="宋体" w:hint="eastAsia"/>
          <w:sz w:val="24"/>
          <w:szCs w:val="24"/>
          <w:u w:val="single"/>
        </w:rPr>
        <w:t>海珠区南石头街道办事处南箕路5号办公楼修缮工程设计第二次</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305"/>
        <w:gridCol w:w="1248"/>
        <w:gridCol w:w="1560"/>
        <w:gridCol w:w="2270"/>
        <w:gridCol w:w="1617"/>
      </w:tblGrid>
      <w:tr w:rsidR="00115158" w:rsidTr="00115158">
        <w:trPr>
          <w:trHeight w:val="8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130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项目名称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项目业主</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合同价</w:t>
            </w:r>
          </w:p>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（万元）</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bCs/>
                <w:sz w:val="24"/>
                <w:szCs w:val="24"/>
              </w:rPr>
              <w:t>类型</w:t>
            </w:r>
          </w:p>
        </w:tc>
        <w:tc>
          <w:tcPr>
            <w:tcW w:w="161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
                <w:bCs/>
                <w:sz w:val="24"/>
                <w:szCs w:val="24"/>
              </w:rPr>
            </w:pPr>
            <w:r>
              <w:rPr>
                <w:rFonts w:ascii="宋体" w:hAnsi="宋体" w:cs="宋体" w:hint="eastAsia"/>
                <w:b/>
                <w:sz w:val="24"/>
                <w:szCs w:val="24"/>
              </w:rPr>
              <w:t>建设单位联系人及电话</w:t>
            </w:r>
          </w:p>
        </w:tc>
      </w:tr>
      <w:tr w:rsidR="00115158" w:rsidTr="00115158">
        <w:trPr>
          <w:trHeight w:val="8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Cs/>
                <w:sz w:val="24"/>
                <w:szCs w:val="24"/>
              </w:rPr>
            </w:pPr>
            <w:r>
              <w:rPr>
                <w:rFonts w:ascii="宋体" w:hAnsi="宋体" w:cs="宋体" w:hint="eastAsia"/>
                <w:bCs/>
                <w:sz w:val="24"/>
                <w:szCs w:val="24"/>
              </w:rPr>
              <w:t>1</w:t>
            </w:r>
          </w:p>
        </w:tc>
        <w:tc>
          <w:tcPr>
            <w:tcW w:w="1304"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r>
      <w:tr w:rsidR="00115158" w:rsidTr="00115158">
        <w:trPr>
          <w:trHeight w:val="8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Cs/>
                <w:sz w:val="24"/>
                <w:szCs w:val="24"/>
              </w:rPr>
            </w:pPr>
            <w:r>
              <w:rPr>
                <w:rFonts w:ascii="宋体" w:hAnsi="宋体" w:cs="宋体" w:hint="eastAsia"/>
                <w:bCs/>
                <w:sz w:val="24"/>
                <w:szCs w:val="24"/>
              </w:rPr>
              <w:t>2</w:t>
            </w:r>
          </w:p>
        </w:tc>
        <w:tc>
          <w:tcPr>
            <w:tcW w:w="1304"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r>
      <w:tr w:rsidR="00115158" w:rsidTr="00115158">
        <w:trPr>
          <w:trHeight w:val="8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pacing w:line="360" w:lineRule="auto"/>
              <w:jc w:val="center"/>
              <w:rPr>
                <w:rFonts w:ascii="宋体" w:hAnsi="宋体" w:cs="宋体"/>
                <w:bCs/>
                <w:sz w:val="24"/>
                <w:szCs w:val="24"/>
              </w:rPr>
            </w:pPr>
            <w:r>
              <w:rPr>
                <w:rFonts w:ascii="Arial" w:hAnsi="Arial" w:cs="Arial"/>
                <w:bCs/>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115158" w:rsidRDefault="00115158">
            <w:pPr>
              <w:spacing w:line="360" w:lineRule="auto"/>
              <w:jc w:val="center"/>
              <w:rPr>
                <w:rFonts w:ascii="宋体" w:hAnsi="宋体" w:cs="宋体"/>
                <w:bCs/>
                <w:sz w:val="24"/>
                <w:szCs w:val="24"/>
              </w:rPr>
            </w:pPr>
          </w:p>
        </w:tc>
      </w:tr>
    </w:tbl>
    <w:p w:rsidR="00115158" w:rsidRDefault="00115158" w:rsidP="00115158">
      <w:pPr>
        <w:adjustRightInd w:val="0"/>
        <w:snapToGrid w:val="0"/>
        <w:spacing w:line="360" w:lineRule="auto"/>
        <w:rPr>
          <w:rFonts w:ascii="宋体" w:hAnsi="宋体" w:cs="宋体"/>
          <w:sz w:val="24"/>
          <w:szCs w:val="24"/>
        </w:rPr>
      </w:pPr>
      <w:r>
        <w:rPr>
          <w:rFonts w:ascii="宋体" w:hAnsi="宋体" w:cs="宋体" w:hint="eastAsia"/>
          <w:bCs/>
          <w:sz w:val="24"/>
          <w:szCs w:val="24"/>
        </w:rPr>
        <w:t>注：</w:t>
      </w:r>
      <w:r>
        <w:rPr>
          <w:rFonts w:ascii="宋体" w:hAnsi="宋体" w:cs="宋体" w:hint="eastAsia"/>
          <w:sz w:val="24"/>
          <w:szCs w:val="24"/>
        </w:rPr>
        <w:t>本表后应按要求附业绩证明材料（须提供合同复印件，以合同的签定时间为准）。</w:t>
      </w: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rPr>
      </w:pP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rPr>
      </w:pP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rPr>
      </w:pP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报价人（公章）：</w:t>
      </w:r>
      <w:r>
        <w:rPr>
          <w:rFonts w:ascii="宋体" w:hAnsi="宋体" w:cs="宋体" w:hint="eastAsia"/>
          <w:sz w:val="24"/>
          <w:szCs w:val="24"/>
          <w:u w:val="single"/>
        </w:rPr>
        <w:t xml:space="preserve">                        </w:t>
      </w: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法定代表人或授权代表（签字或盖章）：</w:t>
      </w:r>
      <w:r>
        <w:rPr>
          <w:rFonts w:ascii="宋体" w:hAnsi="宋体" w:cs="宋体" w:hint="eastAsia"/>
          <w:sz w:val="24"/>
          <w:szCs w:val="24"/>
          <w:u w:val="single"/>
        </w:rPr>
        <w:t xml:space="preserve">        </w:t>
      </w:r>
    </w:p>
    <w:p w:rsidR="00115158" w:rsidRDefault="00115158" w:rsidP="00115158">
      <w:pPr>
        <w:pStyle w:val="a5"/>
        <w:adjustRightInd w:val="0"/>
        <w:snapToGrid w:val="0"/>
        <w:spacing w:line="360" w:lineRule="auto"/>
        <w:jc w:val="center"/>
        <w:rPr>
          <w:rFonts w:eastAsia="宋体" w:hAnsi="宋体" w:cs="宋体"/>
          <w:sz w:val="24"/>
          <w:szCs w:val="24"/>
        </w:rPr>
      </w:pPr>
      <w:r>
        <w:rPr>
          <w:rFonts w:eastAsia="宋体" w:hAnsi="宋体" w:cs="宋体" w:hint="eastAsia"/>
          <w:sz w:val="24"/>
          <w:szCs w:val="24"/>
        </w:rPr>
        <w:t xml:space="preserve">            日期：_____年______月______日</w:t>
      </w: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adjustRightInd w:val="0"/>
        <w:snapToGrid w:val="0"/>
        <w:spacing w:line="360" w:lineRule="auto"/>
        <w:jc w:val="center"/>
        <w:rPr>
          <w:rFonts w:eastAsia="宋体" w:hAnsi="宋体" w:cs="宋体"/>
          <w:sz w:val="24"/>
          <w:szCs w:val="24"/>
        </w:rPr>
      </w:pPr>
    </w:p>
    <w:p w:rsidR="00115158" w:rsidRDefault="00115158" w:rsidP="00115158">
      <w:pPr>
        <w:pStyle w:val="a5"/>
        <w:spacing w:line="360" w:lineRule="auto"/>
        <w:jc w:val="left"/>
        <w:rPr>
          <w:rFonts w:eastAsia="宋体" w:hAnsi="宋体" w:cs="宋体"/>
          <w:sz w:val="24"/>
          <w:szCs w:val="24"/>
        </w:rPr>
      </w:pPr>
    </w:p>
    <w:p w:rsidR="00115158" w:rsidRDefault="00115158" w:rsidP="00115158">
      <w:pPr>
        <w:pStyle w:val="a5"/>
        <w:spacing w:line="360" w:lineRule="auto"/>
        <w:jc w:val="left"/>
        <w:rPr>
          <w:rFonts w:eastAsia="宋体" w:hAnsi="宋体" w:cs="宋体"/>
          <w:sz w:val="24"/>
          <w:szCs w:val="24"/>
        </w:rPr>
      </w:pPr>
    </w:p>
    <w:p w:rsidR="00115158" w:rsidRDefault="00115158" w:rsidP="00115158">
      <w:pPr>
        <w:pStyle w:val="a5"/>
        <w:spacing w:line="360" w:lineRule="auto"/>
        <w:jc w:val="left"/>
        <w:rPr>
          <w:rFonts w:eastAsia="宋体" w:hAnsi="宋体" w:cs="宋体"/>
          <w:sz w:val="24"/>
          <w:szCs w:val="24"/>
        </w:rPr>
      </w:pPr>
    </w:p>
    <w:p w:rsidR="00115158" w:rsidRDefault="00115158" w:rsidP="00115158">
      <w:pPr>
        <w:widowControl/>
        <w:spacing w:line="360" w:lineRule="auto"/>
        <w:jc w:val="left"/>
        <w:rPr>
          <w:rFonts w:ascii="宋体" w:hAnsi="宋体" w:cs="宋体"/>
          <w:sz w:val="24"/>
          <w:szCs w:val="24"/>
        </w:rPr>
        <w:sectPr w:rsidR="00115158" w:rsidSect="007C58DE">
          <w:pgSz w:w="11906" w:h="16838"/>
          <w:pgMar w:top="1304" w:right="1418" w:bottom="1304" w:left="1701" w:header="851" w:footer="992" w:gutter="0"/>
          <w:pgNumType w:start="9"/>
          <w:cols w:space="720"/>
          <w:docGrid w:type="lines" w:linePitch="312"/>
        </w:sectPr>
      </w:pPr>
    </w:p>
    <w:p w:rsidR="00115158" w:rsidRDefault="00115158" w:rsidP="00115158">
      <w:pPr>
        <w:pStyle w:val="a5"/>
        <w:spacing w:line="360" w:lineRule="auto"/>
        <w:jc w:val="left"/>
        <w:rPr>
          <w:rFonts w:eastAsia="宋体" w:hAnsi="宋体" w:cs="宋体"/>
          <w:b/>
          <w:bCs/>
          <w:sz w:val="24"/>
          <w:szCs w:val="24"/>
        </w:rPr>
      </w:pPr>
      <w:r>
        <w:rPr>
          <w:rFonts w:eastAsia="宋体" w:hAnsi="宋体" w:cs="宋体" w:hint="eastAsia"/>
          <w:sz w:val="24"/>
          <w:szCs w:val="24"/>
        </w:rPr>
        <w:lastRenderedPageBreak/>
        <w:t>附件五</w:t>
      </w:r>
    </w:p>
    <w:p w:rsidR="00115158" w:rsidRDefault="00115158" w:rsidP="00115158">
      <w:pPr>
        <w:pStyle w:val="a5"/>
        <w:adjustRightInd w:val="0"/>
        <w:snapToGrid w:val="0"/>
        <w:spacing w:line="360" w:lineRule="auto"/>
        <w:jc w:val="center"/>
        <w:rPr>
          <w:rFonts w:eastAsia="宋体" w:hAnsi="宋体" w:cs="宋体"/>
          <w:b/>
          <w:sz w:val="28"/>
          <w:szCs w:val="28"/>
        </w:rPr>
      </w:pPr>
      <w:r>
        <w:rPr>
          <w:rFonts w:eastAsia="宋体" w:hAnsi="宋体" w:cs="宋体" w:hint="eastAsia"/>
          <w:b/>
          <w:sz w:val="28"/>
          <w:szCs w:val="28"/>
        </w:rPr>
        <w:t>项目人员配备情况表</w:t>
      </w:r>
    </w:p>
    <w:p w:rsidR="00115158" w:rsidRDefault="00115158" w:rsidP="00115158">
      <w:pPr>
        <w:widowControl/>
        <w:spacing w:before="100" w:beforeAutospacing="1" w:after="100" w:afterAutospacing="1"/>
        <w:rPr>
          <w:rFonts w:ascii="宋体" w:hAnsi="宋体" w:cs="宋体"/>
          <w:b/>
          <w:sz w:val="24"/>
          <w:szCs w:val="24"/>
        </w:rPr>
      </w:pPr>
      <w:r>
        <w:rPr>
          <w:rFonts w:ascii="宋体" w:hAnsi="宋体" w:cs="宋体" w:hint="eastAsia"/>
          <w:kern w:val="0"/>
          <w:sz w:val="24"/>
          <w:szCs w:val="24"/>
        </w:rPr>
        <w:t>项目名称：</w:t>
      </w:r>
      <w:r w:rsidR="002211B2">
        <w:rPr>
          <w:rFonts w:ascii="宋体" w:hAnsi="宋体" w:cs="宋体" w:hint="eastAsia"/>
          <w:sz w:val="24"/>
          <w:szCs w:val="24"/>
          <w:u w:val="single"/>
        </w:rPr>
        <w:t>海珠区南石头街道办事处南箕路5号办公楼修缮工程设计第二次</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519"/>
        <w:gridCol w:w="1621"/>
        <w:gridCol w:w="1425"/>
        <w:gridCol w:w="1400"/>
        <w:gridCol w:w="2270"/>
      </w:tblGrid>
      <w:tr w:rsidR="00115158" w:rsidTr="00115158">
        <w:trPr>
          <w:trHeight w:val="690"/>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b/>
                <w:bCs/>
                <w:kern w:val="0"/>
                <w:sz w:val="24"/>
                <w:szCs w:val="24"/>
              </w:rPr>
            </w:pPr>
            <w:r>
              <w:rPr>
                <w:rFonts w:ascii="宋体" w:hAnsi="宋体" w:cs="宋体" w:hint="eastAsia"/>
                <w:b/>
                <w:bCs/>
                <w:kern w:val="0"/>
                <w:sz w:val="24"/>
                <w:szCs w:val="24"/>
              </w:rPr>
              <w:t>序号</w:t>
            </w:r>
          </w:p>
        </w:tc>
        <w:tc>
          <w:tcPr>
            <w:tcW w:w="1518"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b/>
                <w:bCs/>
                <w:kern w:val="0"/>
                <w:sz w:val="24"/>
                <w:szCs w:val="24"/>
              </w:rPr>
            </w:pPr>
            <w:r>
              <w:rPr>
                <w:rFonts w:ascii="宋体" w:hAnsi="宋体" w:cs="宋体" w:hint="eastAsia"/>
                <w:b/>
                <w:bCs/>
                <w:kern w:val="0"/>
                <w:sz w:val="24"/>
                <w:szCs w:val="24"/>
              </w:rPr>
              <w:t>职责</w:t>
            </w:r>
          </w:p>
          <w:p w:rsidR="00115158" w:rsidRDefault="00115158">
            <w:pPr>
              <w:tabs>
                <w:tab w:val="left" w:pos="1322"/>
              </w:tabs>
              <w:spacing w:line="360" w:lineRule="auto"/>
              <w:jc w:val="center"/>
              <w:rPr>
                <w:rFonts w:ascii="宋体" w:hAnsi="宋体" w:cs="宋体"/>
                <w:sz w:val="24"/>
                <w:szCs w:val="24"/>
                <w:lang w:val="en-GB"/>
              </w:rPr>
            </w:pPr>
            <w:r>
              <w:rPr>
                <w:rFonts w:ascii="宋体" w:hAnsi="宋体" w:cs="宋体" w:hint="eastAsia"/>
                <w:b/>
                <w:bCs/>
                <w:kern w:val="0"/>
                <w:sz w:val="24"/>
                <w:szCs w:val="24"/>
              </w:rPr>
              <w:t>分工</w:t>
            </w:r>
          </w:p>
        </w:tc>
        <w:tc>
          <w:tcPr>
            <w:tcW w:w="1620" w:type="dxa"/>
            <w:tcBorders>
              <w:top w:val="single" w:sz="4" w:space="0" w:color="auto"/>
              <w:left w:val="single" w:sz="4" w:space="0" w:color="auto"/>
              <w:bottom w:val="single" w:sz="4" w:space="0" w:color="auto"/>
              <w:right w:val="single" w:sz="4" w:space="0" w:color="auto"/>
            </w:tcBorders>
            <w:vAlign w:val="center"/>
            <w:hideMark/>
          </w:tcPr>
          <w:p w:rsidR="00115158" w:rsidRDefault="00115158">
            <w:pPr>
              <w:tabs>
                <w:tab w:val="left" w:pos="1322"/>
              </w:tabs>
              <w:spacing w:line="360" w:lineRule="auto"/>
              <w:jc w:val="center"/>
              <w:rPr>
                <w:rFonts w:ascii="宋体" w:hAnsi="宋体" w:cs="宋体"/>
                <w:sz w:val="24"/>
                <w:szCs w:val="24"/>
                <w:lang w:val="en-GB"/>
              </w:rPr>
            </w:pPr>
            <w:r>
              <w:rPr>
                <w:rFonts w:ascii="宋体" w:hAnsi="宋体" w:cs="宋体" w:hint="eastAsia"/>
                <w:b/>
                <w:bCs/>
                <w:kern w:val="0"/>
                <w:sz w:val="24"/>
                <w:szCs w:val="24"/>
              </w:rPr>
              <w:t>姓名</w:t>
            </w:r>
          </w:p>
        </w:tc>
        <w:tc>
          <w:tcPr>
            <w:tcW w:w="142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tabs>
                <w:tab w:val="left" w:pos="1322"/>
              </w:tabs>
              <w:spacing w:line="360" w:lineRule="auto"/>
              <w:jc w:val="center"/>
              <w:rPr>
                <w:rFonts w:ascii="宋体" w:hAnsi="宋体" w:cs="宋体"/>
                <w:b/>
                <w:bCs/>
                <w:kern w:val="0"/>
                <w:sz w:val="24"/>
                <w:szCs w:val="24"/>
              </w:rPr>
            </w:pPr>
            <w:r>
              <w:rPr>
                <w:rFonts w:ascii="宋体" w:hAnsi="宋体" w:cs="宋体" w:hint="eastAsia"/>
                <w:b/>
                <w:bCs/>
                <w:kern w:val="0"/>
                <w:sz w:val="24"/>
                <w:szCs w:val="24"/>
              </w:rPr>
              <w:t>学历</w:t>
            </w:r>
          </w:p>
        </w:tc>
        <w:tc>
          <w:tcPr>
            <w:tcW w:w="13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tabs>
                <w:tab w:val="left" w:pos="1322"/>
              </w:tabs>
              <w:spacing w:line="360" w:lineRule="auto"/>
              <w:jc w:val="center"/>
              <w:rPr>
                <w:rFonts w:ascii="宋体" w:hAnsi="宋体" w:cs="宋体"/>
                <w:b/>
                <w:bCs/>
                <w:kern w:val="0"/>
                <w:sz w:val="24"/>
                <w:szCs w:val="24"/>
              </w:rPr>
            </w:pPr>
            <w:r>
              <w:rPr>
                <w:rFonts w:ascii="宋体" w:hAnsi="宋体" w:cs="宋体" w:hint="eastAsia"/>
                <w:b/>
                <w:bCs/>
                <w:kern w:val="0"/>
                <w:sz w:val="24"/>
                <w:szCs w:val="24"/>
              </w:rPr>
              <w:t>职称/注册执业资格</w:t>
            </w:r>
          </w:p>
        </w:tc>
        <w:tc>
          <w:tcPr>
            <w:tcW w:w="226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tabs>
                <w:tab w:val="left" w:pos="1322"/>
              </w:tabs>
              <w:spacing w:line="360" w:lineRule="auto"/>
              <w:jc w:val="center"/>
              <w:rPr>
                <w:rFonts w:ascii="宋体" w:hAnsi="宋体" w:cs="宋体"/>
                <w:sz w:val="24"/>
                <w:szCs w:val="24"/>
                <w:lang w:val="en-GB"/>
              </w:rPr>
            </w:pPr>
            <w:r>
              <w:rPr>
                <w:rFonts w:ascii="宋体" w:hAnsi="宋体" w:cs="宋体" w:hint="eastAsia"/>
                <w:b/>
                <w:bCs/>
                <w:kern w:val="0"/>
                <w:sz w:val="24"/>
                <w:szCs w:val="24"/>
              </w:rPr>
              <w:t>证书编号（如有）</w:t>
            </w:r>
          </w:p>
        </w:tc>
      </w:tr>
      <w:tr w:rsidR="00115158" w:rsidTr="00115158">
        <w:trPr>
          <w:trHeight w:val="940"/>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tabs>
                <w:tab w:val="left" w:pos="1322"/>
              </w:tabs>
              <w:spacing w:line="360" w:lineRule="auto"/>
              <w:jc w:val="center"/>
              <w:rPr>
                <w:rFonts w:ascii="宋体" w:hAnsi="宋体" w:cs="宋体"/>
                <w:sz w:val="24"/>
                <w:szCs w:val="24"/>
              </w:rPr>
            </w:pPr>
            <w:r>
              <w:rPr>
                <w:rFonts w:ascii="宋体" w:hAnsi="宋体" w:cs="宋体" w:hint="eastAsia"/>
                <w:kern w:val="0"/>
                <w:sz w:val="24"/>
                <w:szCs w:val="24"/>
              </w:rPr>
              <w:t>1</w:t>
            </w:r>
          </w:p>
        </w:tc>
        <w:tc>
          <w:tcPr>
            <w:tcW w:w="1518"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424"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39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r>
      <w:tr w:rsidR="00115158" w:rsidTr="00115158">
        <w:trPr>
          <w:cantSplit/>
          <w:trHeight w:val="652"/>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1518"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424"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39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r>
      <w:tr w:rsidR="00115158" w:rsidTr="00115158">
        <w:trPr>
          <w:cantSplit/>
          <w:trHeight w:val="652"/>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1518"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kern w:val="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424"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39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r>
      <w:tr w:rsidR="00115158" w:rsidTr="00115158">
        <w:trPr>
          <w:cantSplit/>
          <w:trHeight w:val="652"/>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1518"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kern w:val="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424"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39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r>
      <w:tr w:rsidR="00115158" w:rsidTr="00115158">
        <w:trPr>
          <w:cantSplit/>
          <w:trHeight w:val="652"/>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w:t>
            </w:r>
          </w:p>
        </w:tc>
        <w:tc>
          <w:tcPr>
            <w:tcW w:w="1518"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kern w:val="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424"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139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rsidR="00115158" w:rsidRDefault="00115158">
            <w:pPr>
              <w:tabs>
                <w:tab w:val="left" w:pos="1322"/>
              </w:tabs>
              <w:spacing w:line="360" w:lineRule="auto"/>
              <w:jc w:val="center"/>
              <w:rPr>
                <w:rFonts w:ascii="宋体" w:hAnsi="宋体" w:cs="宋体"/>
                <w:sz w:val="24"/>
                <w:szCs w:val="24"/>
                <w:lang w:val="en-GB"/>
              </w:rPr>
            </w:pPr>
          </w:p>
        </w:tc>
      </w:tr>
    </w:tbl>
    <w:p w:rsidR="00115158" w:rsidRDefault="00115158" w:rsidP="00115158">
      <w:pPr>
        <w:adjustRightInd w:val="0"/>
        <w:snapToGrid w:val="0"/>
        <w:spacing w:line="360" w:lineRule="auto"/>
        <w:rPr>
          <w:rFonts w:ascii="宋体" w:hAnsi="宋体" w:cs="宋体"/>
          <w:bCs/>
          <w:kern w:val="0"/>
          <w:sz w:val="24"/>
          <w:szCs w:val="24"/>
        </w:rPr>
      </w:pPr>
      <w:r>
        <w:rPr>
          <w:rFonts w:ascii="宋体" w:hAnsi="宋体" w:cs="宋体" w:hint="eastAsia"/>
          <w:bCs/>
          <w:kern w:val="0"/>
          <w:sz w:val="24"/>
          <w:szCs w:val="24"/>
        </w:rPr>
        <w:t>注：</w:t>
      </w:r>
      <w:r>
        <w:rPr>
          <w:rFonts w:ascii="宋体" w:hAnsi="宋体" w:cs="宋体" w:hint="eastAsia"/>
          <w:sz w:val="24"/>
          <w:szCs w:val="24"/>
        </w:rPr>
        <w:t>本表后应按要求附相关人员的资格证书（复印件）证明材料及近6个月个人社保证明页（复印件）。</w:t>
      </w:r>
    </w:p>
    <w:p w:rsidR="00115158" w:rsidRDefault="00115158" w:rsidP="00115158">
      <w:pPr>
        <w:tabs>
          <w:tab w:val="left" w:pos="1260"/>
        </w:tabs>
        <w:adjustRightInd w:val="0"/>
        <w:snapToGrid w:val="0"/>
        <w:spacing w:line="360" w:lineRule="auto"/>
        <w:rPr>
          <w:rFonts w:ascii="宋体" w:hAnsi="宋体" w:cs="宋体"/>
          <w:b/>
          <w:sz w:val="24"/>
          <w:szCs w:val="24"/>
        </w:rPr>
      </w:pP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报价人（公章）：</w:t>
      </w:r>
      <w:r>
        <w:rPr>
          <w:rFonts w:ascii="宋体" w:hAnsi="宋体" w:cs="宋体" w:hint="eastAsia"/>
          <w:sz w:val="24"/>
          <w:szCs w:val="24"/>
          <w:u w:val="single"/>
        </w:rPr>
        <w:t xml:space="preserve">                        </w:t>
      </w: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法定代表人或授权代表（签字或盖章）：</w:t>
      </w:r>
      <w:r>
        <w:rPr>
          <w:rFonts w:ascii="宋体" w:hAnsi="宋体" w:cs="宋体" w:hint="eastAsia"/>
          <w:sz w:val="24"/>
          <w:szCs w:val="24"/>
          <w:u w:val="single"/>
        </w:rPr>
        <w:t xml:space="preserve">        </w:t>
      </w:r>
    </w:p>
    <w:p w:rsidR="00115158" w:rsidRDefault="00115158" w:rsidP="00115158">
      <w:pPr>
        <w:pStyle w:val="a4"/>
        <w:spacing w:before="0" w:beforeAutospacing="0" w:after="0" w:afterAutospacing="0"/>
        <w:rPr>
          <w:sz w:val="18"/>
          <w:szCs w:val="18"/>
          <w:shd w:val="clear" w:color="auto" w:fill="FFFFFF"/>
        </w:rPr>
      </w:pPr>
      <w:r>
        <w:rPr>
          <w:rFonts w:hint="eastAsia"/>
        </w:rPr>
        <w:t xml:space="preserve">                          日期：_____年______月______日</w:t>
      </w: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5"/>
        <w:spacing w:line="360" w:lineRule="auto"/>
        <w:rPr>
          <w:rFonts w:eastAsia="宋体" w:hAnsi="宋体" w:cs="宋体"/>
          <w:sz w:val="24"/>
          <w:szCs w:val="24"/>
        </w:rPr>
      </w:pPr>
    </w:p>
    <w:p w:rsidR="00115158" w:rsidRDefault="00115158" w:rsidP="00115158">
      <w:pPr>
        <w:pStyle w:val="a5"/>
        <w:spacing w:line="360" w:lineRule="auto"/>
        <w:rPr>
          <w:rFonts w:eastAsia="宋体" w:hAnsi="宋体" w:cs="宋体"/>
          <w:sz w:val="24"/>
          <w:szCs w:val="24"/>
        </w:rPr>
      </w:pPr>
    </w:p>
    <w:p w:rsidR="00115158" w:rsidRDefault="00115158" w:rsidP="00115158">
      <w:pPr>
        <w:pStyle w:val="a5"/>
        <w:spacing w:line="360" w:lineRule="auto"/>
        <w:rPr>
          <w:rFonts w:eastAsia="宋体" w:hAnsi="宋体" w:cs="宋体"/>
          <w:sz w:val="18"/>
          <w:szCs w:val="18"/>
          <w:shd w:val="clear" w:color="auto" w:fill="FFFFFF"/>
        </w:rPr>
      </w:pPr>
      <w:r>
        <w:rPr>
          <w:rFonts w:eastAsia="宋体" w:hAnsi="宋体" w:cs="宋体" w:hint="eastAsia"/>
          <w:sz w:val="24"/>
          <w:szCs w:val="24"/>
        </w:rPr>
        <w:t>附件六</w:t>
      </w:r>
    </w:p>
    <w:p w:rsidR="00115158" w:rsidRDefault="00115158" w:rsidP="00115158">
      <w:pPr>
        <w:pStyle w:val="a5"/>
        <w:adjustRightInd w:val="0"/>
        <w:snapToGrid w:val="0"/>
        <w:spacing w:line="360" w:lineRule="auto"/>
        <w:jc w:val="center"/>
        <w:rPr>
          <w:rFonts w:eastAsia="宋体" w:hAnsi="宋体" w:cs="宋体"/>
          <w:b/>
          <w:sz w:val="28"/>
          <w:szCs w:val="28"/>
        </w:rPr>
      </w:pPr>
      <w:r>
        <w:rPr>
          <w:rFonts w:eastAsia="宋体" w:hAnsi="宋体" w:cs="宋体" w:hint="eastAsia"/>
          <w:b/>
          <w:sz w:val="28"/>
          <w:szCs w:val="28"/>
        </w:rPr>
        <w:t>承诺书</w:t>
      </w:r>
    </w:p>
    <w:p w:rsidR="00115158" w:rsidRDefault="00115158" w:rsidP="00115158">
      <w:pPr>
        <w:adjustRightInd w:val="0"/>
        <w:snapToGrid w:val="0"/>
        <w:spacing w:line="360" w:lineRule="auto"/>
        <w:ind w:firstLineChars="200" w:firstLine="480"/>
        <w:rPr>
          <w:rFonts w:ascii="宋体" w:hAnsi="宋体" w:cs="宋体"/>
          <w:b/>
          <w:bCs/>
          <w:sz w:val="24"/>
          <w:szCs w:val="24"/>
        </w:rPr>
      </w:pPr>
      <w:r>
        <w:rPr>
          <w:rFonts w:ascii="宋体" w:hAnsi="宋体" w:cs="宋体" w:hint="eastAsia"/>
          <w:sz w:val="24"/>
          <w:szCs w:val="24"/>
        </w:rPr>
        <w:t>本公司承诺本次关于</w:t>
      </w:r>
      <w:r w:rsidR="002211B2">
        <w:rPr>
          <w:rFonts w:ascii="宋体" w:hAnsi="宋体" w:cs="宋体" w:hint="eastAsia"/>
          <w:sz w:val="24"/>
          <w:szCs w:val="24"/>
          <w:u w:val="single"/>
        </w:rPr>
        <w:t>海珠区南石头街道办事处南箕路5号办公楼修缮工程设计第二次</w:t>
      </w:r>
      <w:r>
        <w:rPr>
          <w:rFonts w:ascii="宋体" w:hAnsi="宋体" w:cs="宋体" w:hint="eastAsia"/>
          <w:sz w:val="24"/>
          <w:szCs w:val="24"/>
        </w:rPr>
        <w:t>报价文件中所提供的全部材料均为属实，提交本承诺书的前3年内在经营活动中没有重大违法记录，如有虚假，本公司将承担一切后果及法律责任，特此承诺。</w:t>
      </w:r>
    </w:p>
    <w:p w:rsidR="00115158" w:rsidRDefault="00115158" w:rsidP="00115158">
      <w:pPr>
        <w:spacing w:line="360" w:lineRule="auto"/>
        <w:jc w:val="left"/>
        <w:rPr>
          <w:rFonts w:ascii="宋体" w:hAnsi="宋体" w:cs="宋体"/>
          <w:b/>
          <w:bCs/>
          <w:sz w:val="24"/>
          <w:szCs w:val="24"/>
        </w:rPr>
      </w:pPr>
      <w:r>
        <w:rPr>
          <w:rFonts w:ascii="宋体" w:hAnsi="宋体" w:cs="宋体" w:hint="eastAsia"/>
          <w:sz w:val="24"/>
          <w:szCs w:val="24"/>
        </w:rPr>
        <w:t xml:space="preserve">       </w:t>
      </w:r>
    </w:p>
    <w:p w:rsidR="00115158" w:rsidRDefault="00115158" w:rsidP="00115158">
      <w:pPr>
        <w:adjustRightInd w:val="0"/>
        <w:snapToGrid w:val="0"/>
        <w:spacing w:line="360" w:lineRule="auto"/>
        <w:rPr>
          <w:rFonts w:ascii="宋体" w:hAnsi="宋体" w:cs="宋体"/>
          <w:b/>
          <w:bCs/>
          <w:sz w:val="36"/>
          <w:szCs w:val="36"/>
        </w:rPr>
      </w:pPr>
      <w:r>
        <w:rPr>
          <w:rFonts w:ascii="宋体" w:hAnsi="宋体" w:cs="宋体" w:hint="eastAsia"/>
          <w:b/>
          <w:bCs/>
          <w:sz w:val="36"/>
          <w:szCs w:val="36"/>
        </w:rPr>
        <w:t xml:space="preserve"> </w:t>
      </w:r>
    </w:p>
    <w:p w:rsidR="00115158" w:rsidRDefault="00115158" w:rsidP="00115158">
      <w:pPr>
        <w:adjustRightInd w:val="0"/>
        <w:snapToGrid w:val="0"/>
        <w:spacing w:line="360" w:lineRule="auto"/>
        <w:rPr>
          <w:rFonts w:ascii="宋体" w:hAnsi="宋体" w:cs="宋体"/>
          <w:b/>
          <w:bCs/>
          <w:sz w:val="36"/>
          <w:szCs w:val="36"/>
        </w:rPr>
      </w:pPr>
      <w:r>
        <w:rPr>
          <w:rFonts w:ascii="宋体" w:hAnsi="宋体" w:cs="宋体" w:hint="eastAsia"/>
          <w:b/>
          <w:bCs/>
          <w:sz w:val="36"/>
          <w:szCs w:val="36"/>
        </w:rPr>
        <w:t xml:space="preserve"> </w:t>
      </w:r>
    </w:p>
    <w:p w:rsidR="00115158" w:rsidRDefault="00115158" w:rsidP="00115158">
      <w:pPr>
        <w:adjustRightInd w:val="0"/>
        <w:snapToGrid w:val="0"/>
        <w:spacing w:line="360" w:lineRule="auto"/>
        <w:rPr>
          <w:rFonts w:ascii="宋体" w:hAnsi="宋体" w:cs="宋体"/>
          <w:b/>
          <w:bCs/>
          <w:sz w:val="36"/>
          <w:szCs w:val="36"/>
        </w:rPr>
      </w:pPr>
      <w:r>
        <w:rPr>
          <w:rFonts w:ascii="宋体" w:hAnsi="宋体" w:cs="宋体" w:hint="eastAsia"/>
          <w:b/>
          <w:bCs/>
          <w:sz w:val="36"/>
          <w:szCs w:val="36"/>
        </w:rPr>
        <w:t xml:space="preserve"> </w:t>
      </w:r>
    </w:p>
    <w:p w:rsidR="00115158" w:rsidRDefault="00115158" w:rsidP="00115158">
      <w:pPr>
        <w:adjustRightInd w:val="0"/>
        <w:snapToGrid w:val="0"/>
        <w:spacing w:line="360" w:lineRule="auto"/>
        <w:rPr>
          <w:rFonts w:ascii="宋体" w:hAnsi="宋体" w:cs="宋体"/>
          <w:b/>
          <w:bCs/>
          <w:sz w:val="36"/>
          <w:szCs w:val="36"/>
        </w:rPr>
      </w:pPr>
      <w:r>
        <w:rPr>
          <w:rFonts w:ascii="宋体" w:hAnsi="宋体" w:cs="宋体" w:hint="eastAsia"/>
          <w:b/>
          <w:bCs/>
          <w:sz w:val="36"/>
          <w:szCs w:val="36"/>
        </w:rPr>
        <w:t xml:space="preserve"> </w:t>
      </w: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报价人（公章）：</w:t>
      </w:r>
      <w:r>
        <w:rPr>
          <w:rFonts w:ascii="宋体" w:hAnsi="宋体" w:cs="宋体" w:hint="eastAsia"/>
          <w:sz w:val="24"/>
          <w:szCs w:val="24"/>
          <w:u w:val="single"/>
        </w:rPr>
        <w:t xml:space="preserve">                        </w:t>
      </w:r>
    </w:p>
    <w:p w:rsidR="00115158" w:rsidRDefault="00115158" w:rsidP="00115158">
      <w:pPr>
        <w:tabs>
          <w:tab w:val="left" w:pos="13320"/>
        </w:tabs>
        <w:snapToGrid w:val="0"/>
        <w:spacing w:line="360" w:lineRule="auto"/>
        <w:ind w:leftChars="342" w:left="718" w:firstLineChars="999" w:firstLine="2398"/>
        <w:rPr>
          <w:rFonts w:ascii="宋体" w:hAnsi="宋体" w:cs="宋体"/>
          <w:sz w:val="24"/>
          <w:szCs w:val="24"/>
          <w:u w:val="single"/>
        </w:rPr>
      </w:pPr>
      <w:r>
        <w:rPr>
          <w:rFonts w:ascii="宋体" w:hAnsi="宋体" w:cs="宋体" w:hint="eastAsia"/>
          <w:sz w:val="24"/>
          <w:szCs w:val="24"/>
        </w:rPr>
        <w:t>法定代表人或授权代表（签字或盖章）：</w:t>
      </w:r>
      <w:r>
        <w:rPr>
          <w:rFonts w:ascii="宋体" w:hAnsi="宋体" w:cs="宋体" w:hint="eastAsia"/>
          <w:sz w:val="24"/>
          <w:szCs w:val="24"/>
          <w:u w:val="single"/>
        </w:rPr>
        <w:t xml:space="preserve">        </w:t>
      </w:r>
    </w:p>
    <w:p w:rsidR="00115158" w:rsidRDefault="00115158" w:rsidP="00115158">
      <w:pPr>
        <w:pStyle w:val="a4"/>
        <w:spacing w:before="0" w:beforeAutospacing="0" w:after="0" w:afterAutospacing="0"/>
        <w:rPr>
          <w:sz w:val="18"/>
          <w:szCs w:val="18"/>
          <w:shd w:val="clear" w:color="auto" w:fill="FFFFFF"/>
        </w:rPr>
      </w:pPr>
      <w:r>
        <w:rPr>
          <w:rFonts w:hint="eastAsia"/>
        </w:rPr>
        <w:t xml:space="preserve">                          日期：_____年______月______日</w:t>
      </w: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pStyle w:val="a4"/>
        <w:spacing w:before="0" w:beforeAutospacing="0" w:after="0" w:afterAutospacing="0"/>
        <w:ind w:firstLine="360"/>
        <w:rPr>
          <w:sz w:val="18"/>
          <w:szCs w:val="18"/>
          <w:shd w:val="clear" w:color="auto" w:fill="FFFFFF"/>
        </w:rPr>
      </w:pPr>
    </w:p>
    <w:p w:rsidR="00115158" w:rsidRDefault="00115158" w:rsidP="00115158">
      <w:pPr>
        <w:numPr>
          <w:ilvl w:val="0"/>
          <w:numId w:val="1"/>
        </w:numPr>
        <w:tabs>
          <w:tab w:val="left" w:pos="5220"/>
        </w:tabs>
        <w:adjustRightInd w:val="0"/>
        <w:snapToGrid w:val="0"/>
        <w:spacing w:line="360" w:lineRule="auto"/>
        <w:jc w:val="center"/>
        <w:rPr>
          <w:rFonts w:ascii="宋体" w:hAnsi="宋体" w:cs="宋体"/>
          <w:b/>
          <w:bCs/>
          <w:kern w:val="28"/>
          <w:sz w:val="24"/>
          <w:szCs w:val="24"/>
        </w:rPr>
      </w:pPr>
      <w:r>
        <w:rPr>
          <w:rFonts w:ascii="宋体" w:hAnsi="宋体" w:cs="宋体" w:hint="eastAsia"/>
          <w:b/>
          <w:bCs/>
          <w:kern w:val="28"/>
          <w:sz w:val="24"/>
          <w:szCs w:val="24"/>
        </w:rPr>
        <w:t>合同</w:t>
      </w:r>
    </w:p>
    <w:p w:rsidR="00115158" w:rsidRDefault="00115158" w:rsidP="00115158">
      <w:pPr>
        <w:pStyle w:val="Style3"/>
      </w:pPr>
    </w:p>
    <w:p w:rsidR="00115158" w:rsidRDefault="00115158" w:rsidP="00115158">
      <w:pPr>
        <w:rPr>
          <w:sz w:val="30"/>
        </w:rPr>
      </w:pPr>
    </w:p>
    <w:p w:rsidR="00115158" w:rsidRDefault="00115158" w:rsidP="00115158">
      <w:pPr>
        <w:pStyle w:val="a5"/>
        <w:jc w:val="center"/>
        <w:rPr>
          <w:b/>
          <w:spacing w:val="-20"/>
          <w:kern w:val="10"/>
          <w:sz w:val="72"/>
        </w:rPr>
      </w:pPr>
      <w:r>
        <w:rPr>
          <w:rFonts w:eastAsia="宋体" w:hAnsi="宋体" w:cs="宋体" w:hint="eastAsia"/>
          <w:b/>
          <w:spacing w:val="-20"/>
          <w:kern w:val="10"/>
          <w:sz w:val="72"/>
        </w:rPr>
        <w:t>建设工程设计合同</w:t>
      </w:r>
    </w:p>
    <w:p w:rsidR="00115158" w:rsidRDefault="00115158" w:rsidP="00115158"/>
    <w:p w:rsidR="00115158" w:rsidRDefault="00115158" w:rsidP="00115158">
      <w:pPr>
        <w:rPr>
          <w:b/>
          <w:bCs/>
          <w:sz w:val="44"/>
        </w:rPr>
      </w:pPr>
    </w:p>
    <w:p w:rsidR="00115158" w:rsidRDefault="00115158" w:rsidP="00115158">
      <w:pPr>
        <w:rPr>
          <w:b/>
          <w:bCs/>
          <w:sz w:val="44"/>
        </w:rPr>
      </w:pPr>
    </w:p>
    <w:p w:rsidR="00115158" w:rsidRDefault="00115158" w:rsidP="00115158">
      <w:pPr>
        <w:ind w:left="1506" w:hangingChars="500" w:hanging="1506"/>
        <w:rPr>
          <w:b/>
          <w:bCs/>
          <w:sz w:val="30"/>
        </w:rPr>
      </w:pPr>
    </w:p>
    <w:p w:rsidR="00115158" w:rsidRDefault="00115158" w:rsidP="00115158">
      <w:pPr>
        <w:rPr>
          <w:b/>
          <w:bCs/>
          <w:sz w:val="30"/>
          <w:u w:val="single"/>
        </w:rPr>
      </w:pPr>
      <w:r>
        <w:rPr>
          <w:rFonts w:hint="eastAsia"/>
          <w:b/>
          <w:bCs/>
          <w:spacing w:val="82"/>
          <w:sz w:val="30"/>
        </w:rPr>
        <w:t>合同名称</w:t>
      </w:r>
      <w:r>
        <w:rPr>
          <w:b/>
          <w:bCs/>
          <w:spacing w:val="82"/>
          <w:sz w:val="30"/>
        </w:rPr>
        <w:t>:</w:t>
      </w:r>
      <w:r>
        <w:rPr>
          <w:b/>
          <w:bCs/>
          <w:sz w:val="30"/>
        </w:rPr>
        <w:t xml:space="preserve"> </w:t>
      </w:r>
      <w:r w:rsidR="002211B2">
        <w:rPr>
          <w:rFonts w:hint="eastAsia"/>
          <w:b/>
          <w:bCs/>
          <w:sz w:val="30"/>
        </w:rPr>
        <w:t>海珠区南石头街道办事处南箕路</w:t>
      </w:r>
      <w:r w:rsidR="002211B2">
        <w:rPr>
          <w:rFonts w:hint="eastAsia"/>
          <w:b/>
          <w:bCs/>
          <w:sz w:val="30"/>
        </w:rPr>
        <w:t>5</w:t>
      </w:r>
      <w:r w:rsidR="002211B2">
        <w:rPr>
          <w:rFonts w:hint="eastAsia"/>
          <w:b/>
          <w:bCs/>
          <w:sz w:val="30"/>
        </w:rPr>
        <w:t>号办公楼修缮工程设计第二次</w:t>
      </w:r>
      <w:r>
        <w:rPr>
          <w:rFonts w:hint="eastAsia"/>
          <w:b/>
          <w:bCs/>
          <w:sz w:val="30"/>
        </w:rPr>
        <w:t>合同</w:t>
      </w:r>
      <w:r>
        <w:rPr>
          <w:b/>
          <w:bCs/>
          <w:sz w:val="30"/>
        </w:rPr>
        <w:t xml:space="preserve">   </w:t>
      </w:r>
    </w:p>
    <w:p w:rsidR="00115158" w:rsidRDefault="00115158" w:rsidP="00115158">
      <w:pPr>
        <w:ind w:left="2061" w:hangingChars="443" w:hanging="2061"/>
        <w:rPr>
          <w:b/>
          <w:bCs/>
          <w:sz w:val="30"/>
          <w:u w:val="single"/>
        </w:rPr>
      </w:pPr>
      <w:r>
        <w:rPr>
          <w:rFonts w:hint="eastAsia"/>
          <w:b/>
          <w:bCs/>
          <w:spacing w:val="82"/>
          <w:sz w:val="30"/>
        </w:rPr>
        <w:t>工程地点</w:t>
      </w:r>
      <w:r>
        <w:rPr>
          <w:rFonts w:hint="eastAsia"/>
          <w:b/>
          <w:bCs/>
          <w:sz w:val="30"/>
        </w:rPr>
        <w:t>：广州市海珠区</w:t>
      </w:r>
      <w:r>
        <w:rPr>
          <w:b/>
          <w:bCs/>
          <w:sz w:val="30"/>
        </w:rPr>
        <w:t xml:space="preserve">  </w:t>
      </w:r>
    </w:p>
    <w:p w:rsidR="00115158" w:rsidRDefault="00115158" w:rsidP="00115158">
      <w:pPr>
        <w:rPr>
          <w:b/>
          <w:bCs/>
          <w:sz w:val="30"/>
        </w:rPr>
      </w:pPr>
      <w:r>
        <w:rPr>
          <w:rFonts w:hint="eastAsia"/>
          <w:b/>
          <w:bCs/>
          <w:spacing w:val="82"/>
          <w:sz w:val="30"/>
        </w:rPr>
        <w:t>合同编号</w:t>
      </w:r>
      <w:r>
        <w:rPr>
          <w:rFonts w:hint="eastAsia"/>
          <w:b/>
          <w:bCs/>
          <w:sz w:val="30"/>
        </w:rPr>
        <w:t>：</w:t>
      </w:r>
      <w:r>
        <w:rPr>
          <w:rFonts w:ascii="宋体" w:hAnsi="宋体" w:hint="eastAsia"/>
          <w:b/>
          <w:bCs/>
          <w:sz w:val="30"/>
        </w:rPr>
        <w:t xml:space="preserve">       </w:t>
      </w:r>
    </w:p>
    <w:p w:rsidR="00115158" w:rsidRDefault="00115158" w:rsidP="00115158">
      <w:pPr>
        <w:ind w:rightChars="-159" w:right="-334"/>
        <w:rPr>
          <w:b/>
          <w:bCs/>
          <w:sz w:val="30"/>
        </w:rPr>
      </w:pPr>
      <w:r>
        <w:rPr>
          <w:rFonts w:hint="eastAsia"/>
          <w:b/>
          <w:bCs/>
          <w:sz w:val="30"/>
        </w:rPr>
        <w:t>设计证书等级：</w:t>
      </w:r>
      <w:r>
        <w:rPr>
          <w:rFonts w:ascii="宋体" w:hAnsi="宋体" w:hint="eastAsia"/>
          <w:b/>
          <w:bCs/>
          <w:sz w:val="30"/>
        </w:rPr>
        <w:t xml:space="preserve"> </w:t>
      </w:r>
      <w:r>
        <w:rPr>
          <w:b/>
          <w:bCs/>
          <w:sz w:val="30"/>
        </w:rPr>
        <w:t xml:space="preserve"> </w:t>
      </w:r>
    </w:p>
    <w:p w:rsidR="00115158" w:rsidRDefault="00115158" w:rsidP="00115158">
      <w:pPr>
        <w:rPr>
          <w:b/>
          <w:bCs/>
          <w:sz w:val="30"/>
        </w:rPr>
      </w:pPr>
      <w:r>
        <w:rPr>
          <w:rFonts w:hint="eastAsia"/>
          <w:b/>
          <w:bCs/>
          <w:sz w:val="30"/>
        </w:rPr>
        <w:t>发</w:t>
      </w:r>
      <w:r>
        <w:rPr>
          <w:b/>
          <w:bCs/>
          <w:sz w:val="30"/>
        </w:rPr>
        <w:t xml:space="preserve">   </w:t>
      </w:r>
      <w:r>
        <w:rPr>
          <w:rFonts w:hint="eastAsia"/>
          <w:b/>
          <w:bCs/>
          <w:sz w:val="30"/>
        </w:rPr>
        <w:t>包</w:t>
      </w:r>
      <w:r>
        <w:rPr>
          <w:b/>
          <w:bCs/>
          <w:sz w:val="30"/>
        </w:rPr>
        <w:t xml:space="preserve">   </w:t>
      </w:r>
      <w:r>
        <w:rPr>
          <w:rFonts w:hint="eastAsia"/>
          <w:b/>
          <w:bCs/>
          <w:sz w:val="30"/>
        </w:rPr>
        <w:t>人：广州市海珠区人民政府南石头街道办事处</w:t>
      </w:r>
    </w:p>
    <w:p w:rsidR="00115158" w:rsidRDefault="00115158" w:rsidP="00115158">
      <w:pPr>
        <w:rPr>
          <w:b/>
          <w:bCs/>
          <w:sz w:val="30"/>
        </w:rPr>
      </w:pPr>
      <w:r>
        <w:rPr>
          <w:rFonts w:hint="eastAsia"/>
          <w:b/>
          <w:bCs/>
          <w:sz w:val="30"/>
        </w:rPr>
        <w:t>承</w:t>
      </w:r>
      <w:r>
        <w:rPr>
          <w:b/>
          <w:bCs/>
          <w:sz w:val="30"/>
        </w:rPr>
        <w:t xml:space="preserve">   </w:t>
      </w:r>
      <w:r>
        <w:rPr>
          <w:rFonts w:hint="eastAsia"/>
          <w:b/>
          <w:bCs/>
          <w:sz w:val="30"/>
        </w:rPr>
        <w:t>包</w:t>
      </w:r>
      <w:r>
        <w:rPr>
          <w:b/>
          <w:bCs/>
          <w:sz w:val="30"/>
        </w:rPr>
        <w:t xml:space="preserve">   </w:t>
      </w:r>
      <w:r>
        <w:rPr>
          <w:rFonts w:hint="eastAsia"/>
          <w:b/>
          <w:bCs/>
          <w:sz w:val="30"/>
        </w:rPr>
        <w:t>人：</w:t>
      </w:r>
    </w:p>
    <w:p w:rsidR="00115158" w:rsidRDefault="00115158" w:rsidP="00115158">
      <w:pPr>
        <w:jc w:val="left"/>
        <w:rPr>
          <w:b/>
          <w:bCs/>
          <w:sz w:val="30"/>
          <w:u w:val="single"/>
        </w:rPr>
      </w:pPr>
      <w:r>
        <w:rPr>
          <w:b/>
          <w:bCs/>
          <w:sz w:val="30"/>
        </w:rPr>
        <w:tab/>
      </w:r>
      <w:r>
        <w:rPr>
          <w:b/>
          <w:bCs/>
          <w:sz w:val="30"/>
        </w:rPr>
        <w:tab/>
      </w:r>
      <w:r>
        <w:rPr>
          <w:b/>
          <w:bCs/>
          <w:sz w:val="30"/>
        </w:rPr>
        <w:tab/>
        <w:t xml:space="preserve"> </w:t>
      </w:r>
    </w:p>
    <w:p w:rsidR="00115158" w:rsidRDefault="00115158" w:rsidP="00115158">
      <w:pPr>
        <w:spacing w:line="240" w:lineRule="exact"/>
        <w:rPr>
          <w:b/>
          <w:bCs/>
          <w:sz w:val="32"/>
          <w:u w:val="single"/>
        </w:rPr>
      </w:pPr>
    </w:p>
    <w:p w:rsidR="00115158" w:rsidRDefault="00115158" w:rsidP="00115158">
      <w:pPr>
        <w:spacing w:line="240" w:lineRule="exact"/>
        <w:rPr>
          <w:b/>
          <w:bCs/>
          <w:sz w:val="32"/>
          <w:u w:val="single"/>
        </w:rPr>
      </w:pPr>
    </w:p>
    <w:p w:rsidR="00115158" w:rsidRDefault="00115158" w:rsidP="00115158">
      <w:pPr>
        <w:spacing w:line="240" w:lineRule="exact"/>
        <w:rPr>
          <w:b/>
          <w:bCs/>
          <w:sz w:val="32"/>
          <w:u w:val="single"/>
        </w:rPr>
      </w:pPr>
    </w:p>
    <w:p w:rsidR="00115158" w:rsidRDefault="00115158" w:rsidP="00115158">
      <w:pPr>
        <w:spacing w:line="240" w:lineRule="exact"/>
        <w:rPr>
          <w:b/>
          <w:bCs/>
          <w:sz w:val="32"/>
          <w:u w:val="single"/>
        </w:rPr>
      </w:pPr>
    </w:p>
    <w:p w:rsidR="00115158" w:rsidRDefault="00115158" w:rsidP="00115158">
      <w:pPr>
        <w:spacing w:line="240" w:lineRule="exact"/>
        <w:rPr>
          <w:b/>
          <w:bCs/>
          <w:sz w:val="32"/>
          <w:u w:val="single"/>
        </w:rPr>
      </w:pPr>
    </w:p>
    <w:p w:rsidR="00115158" w:rsidRDefault="00115158" w:rsidP="00115158">
      <w:pPr>
        <w:jc w:val="center"/>
        <w:rPr>
          <w:b/>
          <w:bCs/>
          <w:spacing w:val="20"/>
          <w:sz w:val="36"/>
        </w:rPr>
      </w:pPr>
      <w:r>
        <w:rPr>
          <w:b/>
          <w:bCs/>
          <w:sz w:val="36"/>
        </w:rPr>
        <w:t xml:space="preserve">          </w:t>
      </w:r>
      <w:r>
        <w:rPr>
          <w:rFonts w:hint="eastAsia"/>
          <w:b/>
          <w:bCs/>
          <w:sz w:val="36"/>
        </w:rPr>
        <w:t>中华人民共和国建设部</w:t>
      </w:r>
      <w:r>
        <w:rPr>
          <w:b/>
          <w:bCs/>
          <w:spacing w:val="20"/>
          <w:sz w:val="36"/>
        </w:rPr>
        <w:tab/>
      </w:r>
      <w:r>
        <w:rPr>
          <w:b/>
          <w:bCs/>
          <w:spacing w:val="20"/>
          <w:sz w:val="36"/>
        </w:rPr>
        <w:tab/>
      </w:r>
      <w:r>
        <w:rPr>
          <w:b/>
          <w:bCs/>
          <w:spacing w:val="20"/>
          <w:sz w:val="36"/>
        </w:rPr>
        <w:tab/>
      </w:r>
      <w:r>
        <w:rPr>
          <w:b/>
          <w:bCs/>
          <w:spacing w:val="20"/>
          <w:sz w:val="36"/>
        </w:rPr>
        <w:tab/>
      </w:r>
      <w:r>
        <w:rPr>
          <w:b/>
          <w:bCs/>
          <w:spacing w:val="20"/>
          <w:sz w:val="36"/>
        </w:rPr>
        <w:tab/>
        <w:t xml:space="preserve">     </w:t>
      </w:r>
      <w:r>
        <w:rPr>
          <w:b/>
          <w:bCs/>
          <w:spacing w:val="20"/>
          <w:sz w:val="36"/>
        </w:rPr>
        <w:tab/>
        <w:t xml:space="preserve">  </w:t>
      </w:r>
      <w:r>
        <w:rPr>
          <w:rFonts w:hint="eastAsia"/>
          <w:b/>
          <w:bCs/>
          <w:spacing w:val="20"/>
          <w:sz w:val="36"/>
        </w:rPr>
        <w:t>国家工商行政管理局</w:t>
      </w:r>
      <w:r>
        <w:rPr>
          <w:b/>
          <w:bCs/>
          <w:spacing w:val="20"/>
          <w:sz w:val="36"/>
        </w:rPr>
        <w:t xml:space="preserve"> </w:t>
      </w:r>
      <w:r>
        <w:rPr>
          <w:rFonts w:hint="eastAsia"/>
          <w:b/>
          <w:bCs/>
          <w:spacing w:val="20"/>
          <w:sz w:val="36"/>
        </w:rPr>
        <w:t>监制</w:t>
      </w:r>
    </w:p>
    <w:p w:rsidR="00115158" w:rsidRDefault="00115158" w:rsidP="00115158">
      <w:pPr>
        <w:ind w:firstLineChars="398" w:firstLine="1598"/>
        <w:rPr>
          <w:b/>
          <w:bCs/>
          <w:spacing w:val="20"/>
          <w:sz w:val="36"/>
        </w:rPr>
      </w:pPr>
      <w:r>
        <w:rPr>
          <w:b/>
          <w:bCs/>
          <w:spacing w:val="20"/>
          <w:sz w:val="36"/>
        </w:rPr>
        <w:t xml:space="preserve">  </w:t>
      </w:r>
      <w:r>
        <w:rPr>
          <w:rFonts w:hint="eastAsia"/>
          <w:b/>
          <w:bCs/>
          <w:spacing w:val="20"/>
          <w:sz w:val="36"/>
        </w:rPr>
        <w:t>广州市建设委员会印制</w:t>
      </w:r>
    </w:p>
    <w:p w:rsidR="00115158" w:rsidRDefault="00115158" w:rsidP="00115158">
      <w:pPr>
        <w:widowControl/>
        <w:jc w:val="left"/>
        <w:rPr>
          <w:b/>
          <w:bCs/>
          <w:spacing w:val="20"/>
          <w:sz w:val="36"/>
        </w:rPr>
        <w:sectPr w:rsidR="00115158" w:rsidSect="007C58DE">
          <w:pgSz w:w="11906" w:h="16838"/>
          <w:pgMar w:top="1304" w:right="1418" w:bottom="1304" w:left="1701" w:header="851" w:footer="992" w:gutter="0"/>
          <w:pgNumType w:start="10"/>
          <w:cols w:space="720"/>
          <w:docGrid w:type="lines" w:linePitch="312"/>
        </w:sectPr>
      </w:pPr>
    </w:p>
    <w:p w:rsidR="00115158" w:rsidRDefault="00115158" w:rsidP="00115158">
      <w:pPr>
        <w:rPr>
          <w:sz w:val="28"/>
          <w:u w:val="single"/>
        </w:rPr>
      </w:pPr>
      <w:r>
        <w:rPr>
          <w:rFonts w:hint="eastAsia"/>
          <w:sz w:val="28"/>
        </w:rPr>
        <w:lastRenderedPageBreak/>
        <w:t>发包人：广州市海珠区人民政府南石头街道办事处</w:t>
      </w:r>
      <w:r>
        <w:rPr>
          <w:sz w:val="28"/>
        </w:rPr>
        <w:t xml:space="preserve"> </w:t>
      </w:r>
    </w:p>
    <w:p w:rsidR="00115158" w:rsidRDefault="00115158" w:rsidP="00115158">
      <w:pPr>
        <w:rPr>
          <w:sz w:val="28"/>
        </w:rPr>
      </w:pPr>
      <w:r>
        <w:rPr>
          <w:rFonts w:hint="eastAsia"/>
          <w:sz w:val="28"/>
        </w:rPr>
        <w:t>承包人：</w:t>
      </w:r>
    </w:p>
    <w:p w:rsidR="00115158" w:rsidRDefault="00115158" w:rsidP="00115158">
      <w:pPr>
        <w:jc w:val="left"/>
        <w:rPr>
          <w:rFonts w:ascii="宋体" w:hAnsi="宋体"/>
          <w:sz w:val="28"/>
        </w:rPr>
      </w:pPr>
      <w:r>
        <w:rPr>
          <w:rFonts w:ascii="宋体" w:hAnsi="宋体" w:hint="eastAsia"/>
          <w:sz w:val="28"/>
        </w:rPr>
        <w:t xml:space="preserve">    根据成交通知书</w:t>
      </w:r>
      <w:r>
        <w:rPr>
          <w:rFonts w:ascii="宋体" w:hAnsi="宋体" w:hint="eastAsia"/>
          <w:sz w:val="28"/>
          <w:u w:val="single"/>
        </w:rPr>
        <w:t xml:space="preserve">  </w:t>
      </w:r>
      <w:r>
        <w:rPr>
          <w:rFonts w:eastAsia="仿宋_GB2312"/>
          <w:sz w:val="32"/>
          <w:szCs w:val="32"/>
          <w:u w:val="single"/>
        </w:rPr>
        <w:t xml:space="preserve">  </w:t>
      </w:r>
      <w:r>
        <w:rPr>
          <w:rFonts w:ascii="宋体" w:hAnsi="宋体" w:hint="eastAsia"/>
          <w:sz w:val="28"/>
        </w:rPr>
        <w:t>号，由承包人承担</w:t>
      </w:r>
      <w:r w:rsidR="002211B2">
        <w:rPr>
          <w:rFonts w:ascii="宋体" w:hAnsi="宋体" w:hint="eastAsia"/>
          <w:sz w:val="28"/>
          <w:u w:val="single"/>
        </w:rPr>
        <w:t>海珠区南石头街道办事处南箕路5号办公楼修缮工程设计第二次</w:t>
      </w:r>
      <w:r>
        <w:rPr>
          <w:rFonts w:ascii="宋体" w:hAnsi="宋体" w:hint="eastAsia"/>
          <w:sz w:val="28"/>
          <w:u w:val="single"/>
        </w:rPr>
        <w:t>工作</w:t>
      </w:r>
      <w:r>
        <w:rPr>
          <w:rFonts w:ascii="宋体" w:hAnsi="宋体" w:hint="eastAsia"/>
          <w:sz w:val="28"/>
        </w:rPr>
        <w:t>。根据询比文件，设计内容包括但不限于：</w:t>
      </w:r>
      <w:r>
        <w:rPr>
          <w:rFonts w:ascii="宋体" w:hAnsi="宋体" w:hint="eastAsia"/>
          <w:sz w:val="28"/>
          <w:u w:val="single"/>
        </w:rPr>
        <w:t>设计、初步设计、施工图设计、编制工程概算、设计变更、施工配合和协助等</w:t>
      </w:r>
      <w:r>
        <w:rPr>
          <w:rFonts w:ascii="宋体" w:hAnsi="宋体" w:hint="eastAsia"/>
          <w:sz w:val="28"/>
        </w:rPr>
        <w:t>。经双方协商一致，签订本设计合同。</w:t>
      </w:r>
    </w:p>
    <w:p w:rsidR="00115158" w:rsidRDefault="00115158" w:rsidP="00115158">
      <w:pPr>
        <w:rPr>
          <w:sz w:val="28"/>
        </w:rPr>
      </w:pPr>
      <w:r>
        <w:rPr>
          <w:sz w:val="28"/>
        </w:rPr>
        <w:t xml:space="preserve">    </w:t>
      </w:r>
      <w:r>
        <w:rPr>
          <w:rFonts w:eastAsia="黑体" w:hint="eastAsia"/>
          <w:b/>
          <w:bCs/>
          <w:sz w:val="28"/>
        </w:rPr>
        <w:t>第一条</w:t>
      </w:r>
      <w:r>
        <w:rPr>
          <w:sz w:val="28"/>
        </w:rPr>
        <w:tab/>
      </w:r>
      <w:r>
        <w:rPr>
          <w:rFonts w:hint="eastAsia"/>
          <w:sz w:val="28"/>
        </w:rPr>
        <w:t>本合同签订依据</w:t>
      </w:r>
    </w:p>
    <w:p w:rsidR="00115158" w:rsidRDefault="00115158" w:rsidP="00115158">
      <w:pPr>
        <w:ind w:firstLine="570"/>
        <w:rPr>
          <w:rFonts w:ascii="宋体" w:hAnsi="宋体"/>
          <w:sz w:val="28"/>
        </w:rPr>
      </w:pPr>
      <w:r>
        <w:rPr>
          <w:rFonts w:ascii="宋体" w:hAnsi="宋体" w:hint="eastAsia"/>
          <w:sz w:val="28"/>
        </w:rPr>
        <w:t>1.1询比文件、报价文件及成交通知书。</w:t>
      </w:r>
    </w:p>
    <w:p w:rsidR="00115158" w:rsidRDefault="00115158" w:rsidP="00115158">
      <w:pPr>
        <w:ind w:firstLine="570"/>
        <w:rPr>
          <w:rFonts w:ascii="宋体" w:hAnsi="宋体"/>
          <w:sz w:val="28"/>
        </w:rPr>
      </w:pPr>
      <w:r>
        <w:rPr>
          <w:rFonts w:ascii="宋体" w:hAnsi="宋体" w:hint="eastAsia"/>
          <w:sz w:val="28"/>
        </w:rPr>
        <w:t>1.2《中华人民共和国民法典》《中华人民共和国建筑法》等法律。</w:t>
      </w:r>
    </w:p>
    <w:p w:rsidR="00115158" w:rsidRDefault="00115158" w:rsidP="00115158">
      <w:pPr>
        <w:rPr>
          <w:rFonts w:ascii="宋体" w:hAnsi="宋体"/>
          <w:sz w:val="28"/>
        </w:rPr>
      </w:pPr>
      <w:r>
        <w:rPr>
          <w:rFonts w:ascii="宋体" w:hAnsi="宋体" w:hint="eastAsia"/>
          <w:sz w:val="28"/>
        </w:rPr>
        <w:t xml:space="preserve">    1.3国家及地方有关建设工程勘察设计管理法规和规章。国家计委﹑建设部关于发布《工程勘察设计收费管理规定》（2002年修订本）。</w:t>
      </w:r>
    </w:p>
    <w:p w:rsidR="00115158" w:rsidRDefault="00115158" w:rsidP="00115158">
      <w:pPr>
        <w:rPr>
          <w:rFonts w:ascii="宋体" w:hAnsi="宋体"/>
          <w:sz w:val="28"/>
        </w:rPr>
      </w:pPr>
      <w:r>
        <w:rPr>
          <w:rFonts w:ascii="宋体" w:hAnsi="宋体" w:hint="eastAsia"/>
          <w:sz w:val="28"/>
        </w:rPr>
        <w:t xml:space="preserve">    1.4建设工程批准有关文件。</w:t>
      </w:r>
    </w:p>
    <w:p w:rsidR="00115158" w:rsidRDefault="00115158" w:rsidP="00115158">
      <w:pPr>
        <w:ind w:firstLine="555"/>
        <w:rPr>
          <w:sz w:val="28"/>
        </w:rPr>
      </w:pPr>
      <w:r>
        <w:rPr>
          <w:rFonts w:eastAsia="黑体" w:hint="eastAsia"/>
          <w:b/>
          <w:bCs/>
          <w:sz w:val="28"/>
        </w:rPr>
        <w:t>第二条</w:t>
      </w:r>
      <w:r>
        <w:rPr>
          <w:rFonts w:eastAsia="黑体"/>
          <w:b/>
          <w:bCs/>
          <w:sz w:val="28"/>
        </w:rPr>
        <w:tab/>
      </w:r>
      <w:r>
        <w:rPr>
          <w:rFonts w:hint="eastAsia"/>
          <w:sz w:val="28"/>
        </w:rPr>
        <w:t>设计依据</w:t>
      </w:r>
    </w:p>
    <w:p w:rsidR="00115158" w:rsidRDefault="00115158" w:rsidP="00115158">
      <w:pPr>
        <w:ind w:firstLine="555"/>
        <w:rPr>
          <w:sz w:val="28"/>
        </w:rPr>
      </w:pPr>
      <w:r>
        <w:rPr>
          <w:rFonts w:ascii="宋体" w:hAnsi="宋体" w:hint="eastAsia"/>
          <w:sz w:val="28"/>
        </w:rPr>
        <w:t>2.1发包人给承包人的成交通知书或报价文件。</w:t>
      </w:r>
    </w:p>
    <w:p w:rsidR="00115158" w:rsidRDefault="00115158" w:rsidP="00115158">
      <w:pPr>
        <w:rPr>
          <w:rFonts w:ascii="宋体" w:hAnsi="宋体"/>
          <w:sz w:val="28"/>
        </w:rPr>
      </w:pPr>
      <w:r>
        <w:rPr>
          <w:rFonts w:ascii="宋体" w:hAnsi="宋体" w:hint="eastAsia"/>
          <w:sz w:val="28"/>
        </w:rPr>
        <w:t xml:space="preserve">    2.2发包人提供的项目情况。</w:t>
      </w:r>
    </w:p>
    <w:p w:rsidR="00115158" w:rsidRDefault="00115158" w:rsidP="00115158">
      <w:pPr>
        <w:ind w:firstLine="570"/>
        <w:rPr>
          <w:rFonts w:ascii="宋体" w:hAnsi="宋体"/>
          <w:sz w:val="28"/>
        </w:rPr>
      </w:pPr>
      <w:r>
        <w:rPr>
          <w:rFonts w:ascii="宋体" w:hAnsi="宋体" w:hint="eastAsia"/>
          <w:sz w:val="28"/>
        </w:rPr>
        <w:t>2.3</w:t>
      </w:r>
      <w:r>
        <w:rPr>
          <w:rFonts w:hint="eastAsia"/>
          <w:sz w:val="28"/>
        </w:rPr>
        <w:t>承包</w:t>
      </w:r>
      <w:r>
        <w:rPr>
          <w:rFonts w:ascii="宋体" w:hAnsi="宋体" w:hint="eastAsia"/>
          <w:sz w:val="28"/>
        </w:rPr>
        <w:t>人采用的主要技术标准是：符合国家有关技术规范及标准要求。</w:t>
      </w:r>
    </w:p>
    <w:p w:rsidR="00115158" w:rsidRDefault="00115158" w:rsidP="00115158">
      <w:pPr>
        <w:rPr>
          <w:sz w:val="28"/>
        </w:rPr>
      </w:pPr>
      <w:r>
        <w:rPr>
          <w:sz w:val="28"/>
        </w:rPr>
        <w:t xml:space="preserve">    </w:t>
      </w:r>
      <w:r>
        <w:rPr>
          <w:rFonts w:eastAsia="黑体" w:hint="eastAsia"/>
          <w:b/>
          <w:bCs/>
          <w:sz w:val="28"/>
        </w:rPr>
        <w:t>第三条</w:t>
      </w:r>
      <w:r>
        <w:rPr>
          <w:sz w:val="28"/>
        </w:rPr>
        <w:tab/>
      </w:r>
      <w:r>
        <w:rPr>
          <w:rFonts w:hint="eastAsia"/>
          <w:sz w:val="28"/>
        </w:rPr>
        <w:t>合同文件的优先次序</w:t>
      </w:r>
    </w:p>
    <w:p w:rsidR="00115158" w:rsidRDefault="00115158" w:rsidP="00115158">
      <w:pPr>
        <w:rPr>
          <w:sz w:val="28"/>
        </w:rPr>
      </w:pPr>
      <w:r>
        <w:rPr>
          <w:sz w:val="28"/>
        </w:rPr>
        <w:t xml:space="preserve">    </w:t>
      </w:r>
      <w:r>
        <w:rPr>
          <w:rFonts w:hint="eastAsia"/>
          <w:sz w:val="28"/>
        </w:rPr>
        <w:t>构成本合同的文件可视为是能互相说明的，如果合同文件存在歧义或不一致，则根据如下优先次序来判断：</w:t>
      </w:r>
    </w:p>
    <w:p w:rsidR="00115158" w:rsidRDefault="00115158" w:rsidP="00115158">
      <w:pPr>
        <w:rPr>
          <w:rFonts w:ascii="宋体" w:hAnsi="宋体"/>
          <w:sz w:val="28"/>
        </w:rPr>
      </w:pPr>
      <w:r>
        <w:rPr>
          <w:sz w:val="28"/>
        </w:rPr>
        <w:t xml:space="preserve">   </w:t>
      </w:r>
      <w:r>
        <w:rPr>
          <w:rFonts w:ascii="宋体" w:hAnsi="宋体" w:hint="eastAsia"/>
          <w:sz w:val="28"/>
        </w:rPr>
        <w:t xml:space="preserve"> 3.1本合同书</w:t>
      </w:r>
    </w:p>
    <w:p w:rsidR="00115158" w:rsidRDefault="00115158" w:rsidP="00115158">
      <w:pPr>
        <w:ind w:firstLine="570"/>
        <w:rPr>
          <w:rFonts w:ascii="宋体" w:hAnsi="宋体"/>
          <w:sz w:val="28"/>
        </w:rPr>
      </w:pPr>
      <w:r>
        <w:rPr>
          <w:rFonts w:ascii="宋体" w:hAnsi="宋体" w:hint="eastAsia"/>
          <w:sz w:val="28"/>
        </w:rPr>
        <w:t>3.2发包人要求及成交通知书</w:t>
      </w:r>
    </w:p>
    <w:p w:rsidR="00115158" w:rsidRDefault="00115158" w:rsidP="00115158">
      <w:pPr>
        <w:numPr>
          <w:ilvl w:val="0"/>
          <w:numId w:val="2"/>
        </w:numPr>
        <w:tabs>
          <w:tab w:val="left" w:pos="0"/>
        </w:tabs>
        <w:ind w:left="0" w:firstLine="555"/>
        <w:rPr>
          <w:sz w:val="28"/>
        </w:rPr>
      </w:pPr>
      <w:r>
        <w:rPr>
          <w:rFonts w:hint="eastAsia"/>
          <w:sz w:val="28"/>
        </w:rPr>
        <w:lastRenderedPageBreak/>
        <w:t>本合同项目的名称、规模、阶段、投资及内容（根据行业特点填写）</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06"/>
        <w:gridCol w:w="3625"/>
        <w:gridCol w:w="2678"/>
      </w:tblGrid>
      <w:tr w:rsidR="00115158" w:rsidTr="00115158">
        <w:tc>
          <w:tcPr>
            <w:tcW w:w="851" w:type="dxa"/>
            <w:tcBorders>
              <w:top w:val="single" w:sz="4" w:space="0" w:color="auto"/>
              <w:left w:val="single" w:sz="4" w:space="0" w:color="auto"/>
              <w:bottom w:val="single" w:sz="4" w:space="0" w:color="auto"/>
              <w:right w:val="single" w:sz="4" w:space="0" w:color="auto"/>
            </w:tcBorders>
            <w:hideMark/>
          </w:tcPr>
          <w:p w:rsidR="00115158" w:rsidRDefault="00115158">
            <w:pPr>
              <w:snapToGrid w:val="0"/>
              <w:spacing w:line="240" w:lineRule="atLeast"/>
              <w:rPr>
                <w:rFonts w:ascii="宋体" w:hAnsi="宋体"/>
                <w:sz w:val="28"/>
              </w:rPr>
            </w:pPr>
            <w:r>
              <w:rPr>
                <w:rFonts w:ascii="宋体" w:hAnsi="宋体" w:hint="eastAsia"/>
                <w:sz w:val="28"/>
              </w:rPr>
              <w:t>序号</w:t>
            </w:r>
          </w:p>
        </w:tc>
        <w:tc>
          <w:tcPr>
            <w:tcW w:w="1905" w:type="dxa"/>
            <w:tcBorders>
              <w:top w:val="single" w:sz="4" w:space="0" w:color="auto"/>
              <w:left w:val="single" w:sz="4" w:space="0" w:color="auto"/>
              <w:bottom w:val="single" w:sz="4" w:space="0" w:color="auto"/>
              <w:right w:val="single" w:sz="4" w:space="0" w:color="auto"/>
            </w:tcBorders>
            <w:hideMark/>
          </w:tcPr>
          <w:p w:rsidR="00115158" w:rsidRDefault="00115158">
            <w:pPr>
              <w:snapToGrid w:val="0"/>
              <w:spacing w:line="240" w:lineRule="atLeast"/>
              <w:jc w:val="center"/>
              <w:rPr>
                <w:rFonts w:ascii="宋体" w:hAnsi="宋体"/>
                <w:sz w:val="28"/>
              </w:rPr>
            </w:pPr>
            <w:r>
              <w:rPr>
                <w:rFonts w:ascii="宋体" w:hAnsi="宋体" w:hint="eastAsia"/>
                <w:sz w:val="28"/>
              </w:rPr>
              <w:t>项目名称</w:t>
            </w:r>
          </w:p>
        </w:tc>
        <w:tc>
          <w:tcPr>
            <w:tcW w:w="3623" w:type="dxa"/>
            <w:tcBorders>
              <w:top w:val="single" w:sz="4" w:space="0" w:color="auto"/>
              <w:left w:val="single" w:sz="4" w:space="0" w:color="auto"/>
              <w:bottom w:val="single" w:sz="4" w:space="0" w:color="auto"/>
              <w:right w:val="single" w:sz="4" w:space="0" w:color="auto"/>
            </w:tcBorders>
            <w:hideMark/>
          </w:tcPr>
          <w:p w:rsidR="00115158" w:rsidRDefault="00115158">
            <w:pPr>
              <w:snapToGrid w:val="0"/>
              <w:spacing w:line="240" w:lineRule="atLeast"/>
              <w:jc w:val="center"/>
              <w:rPr>
                <w:rFonts w:ascii="宋体" w:hAnsi="宋体"/>
                <w:sz w:val="28"/>
              </w:rPr>
            </w:pPr>
            <w:r>
              <w:rPr>
                <w:rFonts w:ascii="宋体" w:hAnsi="宋体" w:hint="eastAsia"/>
                <w:sz w:val="28"/>
              </w:rPr>
              <w:t>规模及投资</w:t>
            </w:r>
          </w:p>
        </w:tc>
        <w:tc>
          <w:tcPr>
            <w:tcW w:w="2677" w:type="dxa"/>
            <w:tcBorders>
              <w:top w:val="single" w:sz="4" w:space="0" w:color="auto"/>
              <w:left w:val="single" w:sz="4" w:space="0" w:color="auto"/>
              <w:bottom w:val="single" w:sz="4" w:space="0" w:color="auto"/>
              <w:right w:val="single" w:sz="4" w:space="0" w:color="auto"/>
            </w:tcBorders>
            <w:hideMark/>
          </w:tcPr>
          <w:p w:rsidR="00115158" w:rsidRDefault="00115158">
            <w:pPr>
              <w:snapToGrid w:val="0"/>
              <w:spacing w:line="240" w:lineRule="atLeast"/>
              <w:jc w:val="center"/>
              <w:rPr>
                <w:rFonts w:ascii="宋体" w:hAnsi="宋体"/>
                <w:sz w:val="28"/>
              </w:rPr>
            </w:pPr>
            <w:r>
              <w:rPr>
                <w:rFonts w:ascii="宋体" w:hAnsi="宋体" w:hint="eastAsia"/>
                <w:sz w:val="28"/>
              </w:rPr>
              <w:t>设计内容</w:t>
            </w:r>
          </w:p>
        </w:tc>
      </w:tr>
      <w:tr w:rsidR="00115158" w:rsidTr="00115158">
        <w:trPr>
          <w:trHeight w:val="442"/>
        </w:trPr>
        <w:tc>
          <w:tcPr>
            <w:tcW w:w="85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1</w:t>
            </w:r>
          </w:p>
        </w:tc>
        <w:tc>
          <w:tcPr>
            <w:tcW w:w="1905" w:type="dxa"/>
            <w:tcBorders>
              <w:top w:val="single" w:sz="4" w:space="0" w:color="auto"/>
              <w:left w:val="single" w:sz="4" w:space="0" w:color="auto"/>
              <w:bottom w:val="single" w:sz="4" w:space="0" w:color="auto"/>
              <w:right w:val="single" w:sz="4" w:space="0" w:color="auto"/>
            </w:tcBorders>
            <w:vAlign w:val="center"/>
            <w:hideMark/>
          </w:tcPr>
          <w:p w:rsidR="00115158" w:rsidRDefault="002211B2">
            <w:pPr>
              <w:snapToGrid w:val="0"/>
              <w:spacing w:line="240" w:lineRule="atLeast"/>
              <w:rPr>
                <w:rFonts w:ascii="宋体" w:hAnsi="宋体"/>
                <w:szCs w:val="21"/>
              </w:rPr>
            </w:pPr>
            <w:r>
              <w:rPr>
                <w:rFonts w:ascii="宋体" w:hAnsi="宋体" w:hint="eastAsia"/>
                <w:szCs w:val="21"/>
              </w:rPr>
              <w:t>海珠区南石头街道办事处南箕路5号办公楼修缮工程设计第二次</w:t>
            </w:r>
          </w:p>
        </w:tc>
        <w:tc>
          <w:tcPr>
            <w:tcW w:w="362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rPr>
                <w:rFonts w:ascii="宋体" w:hAnsi="宋体"/>
                <w:szCs w:val="21"/>
              </w:rPr>
            </w:pPr>
            <w:r>
              <w:rPr>
                <w:rFonts w:ascii="宋体" w:hAnsi="宋体" w:hint="eastAsia"/>
                <w:szCs w:val="21"/>
              </w:rPr>
              <w:t>项目估算：建安费约人民币66万元。</w:t>
            </w:r>
          </w:p>
        </w:tc>
        <w:tc>
          <w:tcPr>
            <w:tcW w:w="2677"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rPr>
                <w:rFonts w:ascii="宋体" w:hAnsi="宋体"/>
                <w:szCs w:val="21"/>
              </w:rPr>
            </w:pPr>
            <w:r>
              <w:rPr>
                <w:rFonts w:ascii="宋体" w:hAnsi="宋体" w:cs="宋体" w:hint="eastAsia"/>
                <w:sz w:val="24"/>
                <w:szCs w:val="24"/>
              </w:rPr>
              <w:t>设计、初步设计、施工图设计、编制工程概算、设计变更、施工配合和协助。</w:t>
            </w:r>
          </w:p>
        </w:tc>
      </w:tr>
    </w:tbl>
    <w:p w:rsidR="00115158" w:rsidRDefault="00115158" w:rsidP="00115158">
      <w:pPr>
        <w:spacing w:line="360" w:lineRule="auto"/>
        <w:ind w:firstLineChars="147" w:firstLine="413"/>
        <w:rPr>
          <w:sz w:val="28"/>
        </w:rPr>
      </w:pPr>
      <w:r>
        <w:rPr>
          <w:rFonts w:eastAsia="黑体" w:hint="eastAsia"/>
          <w:b/>
          <w:bCs/>
          <w:sz w:val="28"/>
        </w:rPr>
        <w:t>第五条</w:t>
      </w:r>
      <w:r>
        <w:rPr>
          <w:sz w:val="28"/>
        </w:rPr>
        <w:tab/>
        <w:t xml:space="preserve"> </w:t>
      </w:r>
      <w:r>
        <w:rPr>
          <w:rFonts w:hint="eastAsia"/>
          <w:sz w:val="28"/>
        </w:rPr>
        <w:t>发包人向承包人提交的有关资料、文件及时间</w:t>
      </w:r>
    </w:p>
    <w:tbl>
      <w:tblPr>
        <w:tblW w:w="885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843"/>
        <w:gridCol w:w="3854"/>
        <w:gridCol w:w="1083"/>
        <w:gridCol w:w="1394"/>
        <w:gridCol w:w="1676"/>
      </w:tblGrid>
      <w:tr w:rsidR="00115158" w:rsidTr="00115158">
        <w:trPr>
          <w:trHeight w:val="411"/>
          <w:hidden/>
        </w:trPr>
        <w:tc>
          <w:tcPr>
            <w:tcW w:w="84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 w:val="28"/>
              </w:rPr>
            </w:pPr>
            <w:r>
              <w:rPr>
                <w:rFonts w:hAnsi="宋体"/>
                <w:vanish/>
                <w:sz w:val="28"/>
              </w:rPr>
              <w:t>&lt;div align="center"&gt;</w:t>
            </w:r>
            <w:r>
              <w:rPr>
                <w:rFonts w:ascii="宋体" w:hAnsi="宋体" w:hint="eastAsia"/>
                <w:sz w:val="28"/>
              </w:rPr>
              <w:t>序号</w:t>
            </w:r>
            <w:r>
              <w:rPr>
                <w:rFonts w:hAnsi="宋体"/>
                <w:vanish/>
                <w:sz w:val="28"/>
              </w:rPr>
              <w:t>&lt;/div&gt;</w:t>
            </w:r>
          </w:p>
        </w:tc>
        <w:tc>
          <w:tcPr>
            <w:tcW w:w="385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 w:val="28"/>
              </w:rPr>
            </w:pPr>
            <w:r>
              <w:rPr>
                <w:rFonts w:hAnsi="宋体"/>
                <w:vanish/>
                <w:sz w:val="28"/>
              </w:rPr>
              <w:t>&lt;div align="center"&gt;</w:t>
            </w:r>
            <w:r>
              <w:rPr>
                <w:rFonts w:ascii="宋体" w:hAnsi="宋体" w:hint="eastAsia"/>
                <w:sz w:val="28"/>
              </w:rPr>
              <w:t>资料及文件名称</w:t>
            </w:r>
            <w:r>
              <w:rPr>
                <w:rFonts w:hAnsi="宋体"/>
                <w:vanish/>
                <w:sz w:val="28"/>
              </w:rPr>
              <w:t>&lt;/div&gt;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 w:val="28"/>
              </w:rPr>
            </w:pPr>
            <w:r>
              <w:rPr>
                <w:rFonts w:hAnsi="宋体"/>
                <w:vanish/>
                <w:sz w:val="28"/>
              </w:rPr>
              <w:t>&lt;div align="center"&gt;</w:t>
            </w:r>
            <w:r>
              <w:rPr>
                <w:rFonts w:ascii="宋体" w:hAnsi="宋体" w:hint="eastAsia"/>
                <w:sz w:val="28"/>
              </w:rPr>
              <w:t>份数</w:t>
            </w:r>
            <w:r>
              <w:rPr>
                <w:rFonts w:hAnsi="宋体"/>
                <w:vanish/>
                <w:sz w:val="28"/>
              </w:rPr>
              <w:t>&lt;/div&gt;</w:t>
            </w:r>
          </w:p>
        </w:tc>
        <w:tc>
          <w:tcPr>
            <w:tcW w:w="13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 w:val="28"/>
              </w:rPr>
            </w:pPr>
            <w:r>
              <w:rPr>
                <w:rFonts w:hAnsi="宋体"/>
                <w:vanish/>
                <w:sz w:val="28"/>
              </w:rPr>
              <w:t>&lt;div align="center"&gt;</w:t>
            </w:r>
            <w:r>
              <w:rPr>
                <w:rFonts w:ascii="宋体" w:hAnsi="宋体" w:hint="eastAsia"/>
                <w:sz w:val="28"/>
              </w:rPr>
              <w:t>提交日期</w:t>
            </w:r>
            <w:r>
              <w:rPr>
                <w:rFonts w:hAnsi="宋体"/>
                <w:vanish/>
                <w:sz w:val="28"/>
              </w:rPr>
              <w:t>&lt;/div&gt;</w:t>
            </w:r>
          </w:p>
        </w:tc>
        <w:tc>
          <w:tcPr>
            <w:tcW w:w="1675"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 w:val="28"/>
              </w:rPr>
            </w:pPr>
            <w:r>
              <w:rPr>
                <w:rFonts w:hAnsi="宋体"/>
                <w:vanish/>
                <w:sz w:val="28"/>
              </w:rPr>
              <w:t>&lt;div align="center"&gt;</w:t>
            </w:r>
            <w:r>
              <w:rPr>
                <w:rFonts w:ascii="宋体" w:hAnsi="宋体" w:hint="eastAsia"/>
                <w:sz w:val="28"/>
              </w:rPr>
              <w:t>有关事宜</w:t>
            </w:r>
            <w:r>
              <w:rPr>
                <w:rFonts w:hAnsi="宋体"/>
                <w:vanish/>
                <w:sz w:val="28"/>
              </w:rPr>
              <w:t>&lt;/div&gt;</w:t>
            </w:r>
          </w:p>
        </w:tc>
      </w:tr>
      <w:tr w:rsidR="00115158" w:rsidTr="00115158">
        <w:trPr>
          <w:cantSplit/>
          <w:trHeight w:val="411"/>
        </w:trPr>
        <w:tc>
          <w:tcPr>
            <w:tcW w:w="84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1</w:t>
            </w:r>
          </w:p>
        </w:tc>
        <w:tc>
          <w:tcPr>
            <w:tcW w:w="385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before="100" w:after="100" w:line="400" w:lineRule="atLeast"/>
              <w:rPr>
                <w:rFonts w:ascii="宋体" w:hAnsi="宋体"/>
                <w:szCs w:val="21"/>
              </w:rPr>
            </w:pPr>
            <w:r>
              <w:rPr>
                <w:rFonts w:ascii="宋体" w:hAnsi="宋体" w:hint="eastAsia"/>
                <w:szCs w:val="21"/>
              </w:rPr>
              <w:t>成交通知书</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1</w:t>
            </w:r>
          </w:p>
        </w:tc>
        <w:tc>
          <w:tcPr>
            <w:tcW w:w="1394" w:type="dxa"/>
            <w:tcBorders>
              <w:top w:val="single" w:sz="4" w:space="0" w:color="auto"/>
              <w:left w:val="single" w:sz="4" w:space="0" w:color="auto"/>
              <w:bottom w:val="single" w:sz="4" w:space="0" w:color="auto"/>
              <w:right w:val="single" w:sz="4" w:space="0" w:color="auto"/>
            </w:tcBorders>
            <w:vAlign w:val="center"/>
          </w:tcPr>
          <w:p w:rsidR="00115158" w:rsidRDefault="00115158">
            <w:pPr>
              <w:snapToGrid w:val="0"/>
              <w:spacing w:line="240" w:lineRule="atLeast"/>
              <w:jc w:val="center"/>
              <w:rPr>
                <w:rFonts w:ascii="宋体" w:hAnsi="宋体"/>
                <w:sz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115158" w:rsidRDefault="00115158">
            <w:pPr>
              <w:snapToGrid w:val="0"/>
              <w:spacing w:line="240" w:lineRule="atLeast"/>
              <w:jc w:val="center"/>
              <w:rPr>
                <w:rFonts w:ascii="宋体" w:hAnsi="宋体"/>
                <w:sz w:val="28"/>
              </w:rPr>
            </w:pPr>
          </w:p>
        </w:tc>
      </w:tr>
      <w:tr w:rsidR="00115158" w:rsidTr="00115158">
        <w:trPr>
          <w:cantSplit/>
          <w:trHeight w:val="411"/>
        </w:trPr>
        <w:tc>
          <w:tcPr>
            <w:tcW w:w="84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2</w:t>
            </w:r>
          </w:p>
        </w:tc>
        <w:tc>
          <w:tcPr>
            <w:tcW w:w="385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before="100" w:after="100" w:line="400" w:lineRule="atLeast"/>
              <w:rPr>
                <w:rFonts w:ascii="宋体" w:hAnsi="宋体"/>
                <w:szCs w:val="21"/>
              </w:rPr>
            </w:pPr>
            <w:r>
              <w:rPr>
                <w:rFonts w:ascii="宋体" w:hAnsi="宋体" w:hint="eastAsia"/>
                <w:szCs w:val="21"/>
              </w:rPr>
              <w:t>其他相关资料</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1</w:t>
            </w:r>
          </w:p>
        </w:tc>
        <w:tc>
          <w:tcPr>
            <w:tcW w:w="1394" w:type="dxa"/>
            <w:tcBorders>
              <w:top w:val="single" w:sz="4" w:space="0" w:color="auto"/>
              <w:left w:val="single" w:sz="4" w:space="0" w:color="auto"/>
              <w:bottom w:val="single" w:sz="4" w:space="0" w:color="auto"/>
              <w:right w:val="single" w:sz="4" w:space="0" w:color="auto"/>
            </w:tcBorders>
            <w:vAlign w:val="center"/>
          </w:tcPr>
          <w:p w:rsidR="00115158" w:rsidRDefault="00115158">
            <w:pPr>
              <w:snapToGrid w:val="0"/>
              <w:spacing w:line="240" w:lineRule="atLeast"/>
              <w:jc w:val="center"/>
              <w:rPr>
                <w:rFonts w:ascii="宋体" w:hAnsi="宋体"/>
                <w:sz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115158" w:rsidRDefault="00115158">
            <w:pPr>
              <w:snapToGrid w:val="0"/>
              <w:spacing w:line="240" w:lineRule="atLeast"/>
              <w:jc w:val="center"/>
              <w:rPr>
                <w:rFonts w:ascii="宋体" w:hAnsi="宋体"/>
                <w:sz w:val="28"/>
              </w:rPr>
            </w:pPr>
          </w:p>
        </w:tc>
      </w:tr>
    </w:tbl>
    <w:p w:rsidR="00115158" w:rsidRDefault="00115158" w:rsidP="00115158">
      <w:pPr>
        <w:ind w:firstLineChars="147" w:firstLine="413"/>
        <w:rPr>
          <w:sz w:val="28"/>
        </w:rPr>
      </w:pPr>
      <w:r>
        <w:rPr>
          <w:rFonts w:eastAsia="黑体" w:hint="eastAsia"/>
          <w:b/>
          <w:bCs/>
          <w:sz w:val="28"/>
        </w:rPr>
        <w:t>第六条</w:t>
      </w:r>
      <w:r>
        <w:rPr>
          <w:sz w:val="28"/>
        </w:rPr>
        <w:tab/>
        <w:t xml:space="preserve"> </w:t>
      </w:r>
      <w:r>
        <w:rPr>
          <w:rFonts w:hint="eastAsia"/>
          <w:sz w:val="28"/>
        </w:rPr>
        <w:t>承包人向发包人交付的设计文件份数、内容要求、时间</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522"/>
        <w:gridCol w:w="794"/>
        <w:gridCol w:w="1900"/>
        <w:gridCol w:w="2553"/>
      </w:tblGrid>
      <w:tr w:rsidR="00115158" w:rsidTr="00115158">
        <w:trPr>
          <w:trHeight w:val="623"/>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jc w:val="center"/>
              <w:rPr>
                <w:rFonts w:ascii="宋体" w:hAnsi="宋体"/>
                <w:sz w:val="24"/>
                <w:szCs w:val="21"/>
              </w:rPr>
            </w:pPr>
            <w:r>
              <w:rPr>
                <w:rFonts w:ascii="宋体" w:hAnsi="宋体" w:hint="eastAsia"/>
                <w:sz w:val="24"/>
                <w:szCs w:val="21"/>
              </w:rPr>
              <w:t>序号</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jc w:val="center"/>
              <w:rPr>
                <w:rFonts w:ascii="宋体" w:hAnsi="宋体"/>
                <w:sz w:val="24"/>
                <w:szCs w:val="21"/>
              </w:rPr>
            </w:pPr>
            <w:r>
              <w:rPr>
                <w:rFonts w:ascii="宋体" w:hAnsi="宋体" w:hint="eastAsia"/>
                <w:sz w:val="24"/>
                <w:szCs w:val="21"/>
              </w:rPr>
              <w:t>资料及文件名称</w:t>
            </w:r>
          </w:p>
        </w:tc>
        <w:tc>
          <w:tcPr>
            <w:tcW w:w="7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jc w:val="center"/>
              <w:rPr>
                <w:rFonts w:ascii="宋体" w:hAnsi="宋体"/>
                <w:sz w:val="24"/>
                <w:szCs w:val="21"/>
              </w:rPr>
            </w:pPr>
            <w:r>
              <w:rPr>
                <w:rFonts w:ascii="宋体" w:hAnsi="宋体" w:hint="eastAsia"/>
                <w:sz w:val="24"/>
                <w:szCs w:val="21"/>
              </w:rPr>
              <w:t>份数</w:t>
            </w:r>
          </w:p>
        </w:tc>
        <w:tc>
          <w:tcPr>
            <w:tcW w:w="18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jc w:val="center"/>
              <w:rPr>
                <w:rFonts w:ascii="宋体" w:hAnsi="宋体"/>
                <w:sz w:val="24"/>
                <w:szCs w:val="21"/>
              </w:rPr>
            </w:pPr>
            <w:r>
              <w:rPr>
                <w:rFonts w:ascii="宋体" w:hAnsi="宋体" w:hint="eastAsia"/>
                <w:sz w:val="24"/>
                <w:szCs w:val="21"/>
              </w:rPr>
              <w:t>内容要求</w:t>
            </w:r>
          </w:p>
        </w:tc>
        <w:tc>
          <w:tcPr>
            <w:tcW w:w="2552" w:type="dxa"/>
            <w:tcBorders>
              <w:top w:val="single" w:sz="4" w:space="0" w:color="auto"/>
              <w:left w:val="single" w:sz="4" w:space="0" w:color="auto"/>
              <w:bottom w:val="single" w:sz="4" w:space="0" w:color="auto"/>
              <w:right w:val="single" w:sz="4" w:space="0" w:color="auto"/>
            </w:tcBorders>
            <w:vAlign w:val="center"/>
          </w:tcPr>
          <w:p w:rsidR="00115158" w:rsidRDefault="00115158">
            <w:pPr>
              <w:snapToGrid w:val="0"/>
              <w:jc w:val="center"/>
              <w:rPr>
                <w:rFonts w:ascii="宋体" w:hAnsi="宋体"/>
                <w:sz w:val="24"/>
                <w:szCs w:val="21"/>
              </w:rPr>
            </w:pPr>
          </w:p>
          <w:p w:rsidR="00115158" w:rsidRDefault="00115158">
            <w:pPr>
              <w:snapToGrid w:val="0"/>
              <w:jc w:val="center"/>
              <w:rPr>
                <w:rFonts w:ascii="宋体" w:hAnsi="宋体"/>
                <w:sz w:val="24"/>
                <w:szCs w:val="21"/>
              </w:rPr>
            </w:pPr>
            <w:r>
              <w:rPr>
                <w:rFonts w:ascii="宋体" w:hAnsi="宋体" w:hint="eastAsia"/>
                <w:sz w:val="24"/>
                <w:szCs w:val="21"/>
              </w:rPr>
              <w:t>工期要求时间</w:t>
            </w:r>
          </w:p>
          <w:p w:rsidR="00115158" w:rsidRDefault="00115158">
            <w:pPr>
              <w:snapToGrid w:val="0"/>
              <w:jc w:val="center"/>
              <w:rPr>
                <w:rFonts w:ascii="宋体" w:hAnsi="宋体"/>
                <w:sz w:val="24"/>
                <w:szCs w:val="21"/>
              </w:rPr>
            </w:pPr>
          </w:p>
        </w:tc>
      </w:tr>
      <w:tr w:rsidR="00115158" w:rsidTr="00115158">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初步设计报告、图册、概算及电子文档(含CAD图文档)</w:t>
            </w:r>
          </w:p>
        </w:tc>
        <w:tc>
          <w:tcPr>
            <w:tcW w:w="7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5</w:t>
            </w:r>
          </w:p>
        </w:tc>
        <w:tc>
          <w:tcPr>
            <w:tcW w:w="18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符合初步设计深度要求，视甲方要求按施工图设计优化概算（甲方确认的最终版本）</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方案确定后</w:t>
            </w:r>
            <w:r>
              <w:rPr>
                <w:rFonts w:ascii="宋体" w:hAnsi="宋体" w:cs="宋体" w:hint="eastAsia"/>
                <w:szCs w:val="21"/>
                <w:u w:val="single"/>
              </w:rPr>
              <w:t xml:space="preserve">  </w:t>
            </w:r>
            <w:r>
              <w:rPr>
                <w:rFonts w:ascii="宋体" w:hAnsi="宋体" w:hint="eastAsia"/>
                <w:szCs w:val="21"/>
              </w:rPr>
              <w:t>日历天内   完成初步设计</w:t>
            </w:r>
          </w:p>
        </w:tc>
      </w:tr>
      <w:tr w:rsidR="00115158" w:rsidTr="00115158">
        <w:trPr>
          <w:trHeight w:val="1034"/>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施工图设计文件及电子文档(含CAD图文档)</w:t>
            </w:r>
          </w:p>
        </w:tc>
        <w:tc>
          <w:tcPr>
            <w:tcW w:w="7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5</w:t>
            </w:r>
          </w:p>
        </w:tc>
        <w:tc>
          <w:tcPr>
            <w:tcW w:w="18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符合施工图审查要求（甲方确认的最终版本）</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初步设计审查批准后</w:t>
            </w:r>
            <w:r>
              <w:rPr>
                <w:rFonts w:ascii="宋体" w:hAnsi="宋体" w:hint="eastAsia"/>
                <w:szCs w:val="21"/>
                <w:u w:val="single"/>
              </w:rPr>
              <w:t>15</w:t>
            </w:r>
          </w:p>
          <w:p w:rsidR="00115158" w:rsidRDefault="00115158">
            <w:pPr>
              <w:snapToGrid w:val="0"/>
              <w:spacing w:line="240" w:lineRule="atLeast"/>
              <w:jc w:val="center"/>
              <w:rPr>
                <w:rFonts w:ascii="宋体" w:hAnsi="宋体"/>
                <w:szCs w:val="21"/>
              </w:rPr>
            </w:pPr>
            <w:r>
              <w:rPr>
                <w:rFonts w:ascii="宋体" w:hAnsi="宋体" w:hint="eastAsia"/>
                <w:szCs w:val="21"/>
              </w:rPr>
              <w:t>个工作日内完成施工图设计，施工图设计文件经审查发现问题后</w:t>
            </w:r>
            <w:r>
              <w:rPr>
                <w:rFonts w:ascii="宋体" w:hAnsi="宋体" w:cs="宋体" w:hint="eastAsia"/>
                <w:szCs w:val="21"/>
                <w:u w:val="single"/>
              </w:rPr>
              <w:t xml:space="preserve"> 5  </w:t>
            </w:r>
            <w:r>
              <w:rPr>
                <w:rFonts w:ascii="宋体" w:hAnsi="宋体" w:hint="eastAsia"/>
                <w:szCs w:val="21"/>
              </w:rPr>
              <w:t>个工作日内完成补充、修改</w:t>
            </w:r>
          </w:p>
        </w:tc>
      </w:tr>
      <w:tr w:rsidR="00115158" w:rsidTr="00115158">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3</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现场服务工作（含施工中设计修改或变更）</w:t>
            </w:r>
          </w:p>
        </w:tc>
        <w:tc>
          <w:tcPr>
            <w:tcW w:w="7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5</w:t>
            </w:r>
          </w:p>
        </w:tc>
        <w:tc>
          <w:tcPr>
            <w:tcW w:w="18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符合相关规范要求（甲方确认的最终版本）</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根据现场需要和发包人要求</w:t>
            </w:r>
          </w:p>
        </w:tc>
      </w:tr>
      <w:tr w:rsidR="00115158" w:rsidTr="00115158">
        <w:trPr>
          <w:trHeight w:val="44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基础资料和数据收集</w:t>
            </w:r>
          </w:p>
        </w:tc>
        <w:tc>
          <w:tcPr>
            <w:tcW w:w="794"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5</w:t>
            </w:r>
          </w:p>
        </w:tc>
        <w:tc>
          <w:tcPr>
            <w:tcW w:w="1899"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符合相关规范要求（甲方确认的最终版本）</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5158" w:rsidRDefault="00115158">
            <w:pPr>
              <w:snapToGrid w:val="0"/>
              <w:spacing w:line="240" w:lineRule="atLeast"/>
              <w:jc w:val="center"/>
              <w:rPr>
                <w:rFonts w:ascii="宋体" w:hAnsi="宋体"/>
                <w:szCs w:val="21"/>
              </w:rPr>
            </w:pPr>
            <w:r>
              <w:rPr>
                <w:rFonts w:ascii="宋体" w:hAnsi="宋体" w:hint="eastAsia"/>
                <w:szCs w:val="21"/>
              </w:rPr>
              <w:t>根据各设计阶段时间要求</w:t>
            </w:r>
          </w:p>
        </w:tc>
      </w:tr>
    </w:tbl>
    <w:p w:rsidR="00115158" w:rsidRDefault="00115158" w:rsidP="00115158">
      <w:pPr>
        <w:widowControl/>
        <w:spacing w:line="360" w:lineRule="auto"/>
        <w:ind w:left="2"/>
        <w:jc w:val="left"/>
        <w:rPr>
          <w:rFonts w:ascii="宋体" w:hAnsi="宋体" w:cs="宋体"/>
          <w:kern w:val="0"/>
          <w:sz w:val="24"/>
          <w:shd w:val="clear" w:color="auto" w:fill="FFFFFF"/>
        </w:rPr>
      </w:pPr>
      <w:r>
        <w:rPr>
          <w:rFonts w:ascii="宋体" w:hAnsi="宋体" w:cs="宋体" w:hint="eastAsia"/>
          <w:kern w:val="0"/>
          <w:sz w:val="24"/>
          <w:shd w:val="clear" w:color="auto" w:fill="FFFFFF"/>
        </w:rPr>
        <w:t xml:space="preserve">   </w:t>
      </w:r>
      <w:r>
        <w:rPr>
          <w:rFonts w:ascii="宋体" w:hAnsi="宋体" w:hint="eastAsia"/>
          <w:szCs w:val="21"/>
        </w:rPr>
        <w:t>备注：含管线迁改图设计</w:t>
      </w:r>
    </w:p>
    <w:p w:rsidR="00115158" w:rsidRDefault="00115158" w:rsidP="00115158">
      <w:pPr>
        <w:widowControl/>
        <w:spacing w:line="360" w:lineRule="auto"/>
        <w:ind w:left="2"/>
        <w:jc w:val="left"/>
        <w:rPr>
          <w:rFonts w:ascii="宋体" w:hAnsi="宋体"/>
          <w:sz w:val="28"/>
        </w:rPr>
      </w:pPr>
      <w:r>
        <w:rPr>
          <w:rFonts w:ascii="宋体" w:hAnsi="宋体" w:cs="宋体" w:hint="eastAsia"/>
          <w:kern w:val="0"/>
          <w:sz w:val="24"/>
          <w:shd w:val="clear" w:color="auto" w:fill="FFFFFF"/>
        </w:rPr>
        <w:t xml:space="preserve">    </w:t>
      </w:r>
      <w:r>
        <w:rPr>
          <w:rFonts w:ascii="黑体" w:eastAsia="黑体" w:hAnsi="宋体" w:hint="eastAsia"/>
          <w:b/>
          <w:bCs/>
          <w:sz w:val="28"/>
        </w:rPr>
        <w:t>第七条</w:t>
      </w:r>
      <w:r>
        <w:rPr>
          <w:rFonts w:ascii="宋体" w:hAnsi="宋体" w:hint="eastAsia"/>
          <w:b/>
          <w:bCs/>
          <w:sz w:val="28"/>
        </w:rPr>
        <w:t xml:space="preserve">  </w:t>
      </w:r>
      <w:r>
        <w:rPr>
          <w:rFonts w:ascii="宋体" w:hAnsi="宋体" w:hint="eastAsia"/>
          <w:sz w:val="28"/>
        </w:rPr>
        <w:t xml:space="preserve">费用  </w:t>
      </w:r>
    </w:p>
    <w:p w:rsidR="00115158" w:rsidRDefault="00115158" w:rsidP="00115158">
      <w:pPr>
        <w:ind w:firstLineChars="200" w:firstLine="560"/>
        <w:rPr>
          <w:rFonts w:ascii="宋体" w:hAnsi="宋体"/>
          <w:sz w:val="28"/>
          <w:u w:val="single"/>
        </w:rPr>
      </w:pPr>
      <w:r>
        <w:rPr>
          <w:rFonts w:ascii="宋体" w:hAnsi="宋体" w:hint="eastAsia"/>
          <w:sz w:val="28"/>
        </w:rPr>
        <w:t>7.1本合同设计收费暂定为人民币</w:t>
      </w:r>
      <w:r>
        <w:rPr>
          <w:rFonts w:ascii="宋体" w:hAnsi="宋体" w:hint="eastAsia"/>
          <w:sz w:val="28"/>
          <w:u w:val="single"/>
        </w:rPr>
        <w:t xml:space="preserve">      元（大写：    ）</w:t>
      </w:r>
      <w:r>
        <w:rPr>
          <w:rFonts w:ascii="宋体" w:hAnsi="宋体" w:hint="eastAsia"/>
          <w:sz w:val="28"/>
        </w:rPr>
        <w:t>。</w:t>
      </w:r>
    </w:p>
    <w:p w:rsidR="00115158" w:rsidRDefault="00115158" w:rsidP="00115158">
      <w:pPr>
        <w:spacing w:line="360" w:lineRule="auto"/>
        <w:ind w:firstLineChars="200" w:firstLine="560"/>
        <w:rPr>
          <w:rFonts w:ascii="宋体" w:hAnsi="宋体"/>
          <w:sz w:val="28"/>
        </w:rPr>
      </w:pPr>
      <w:r>
        <w:rPr>
          <w:rFonts w:ascii="宋体" w:hAnsi="宋体" w:hint="eastAsia"/>
          <w:sz w:val="28"/>
        </w:rPr>
        <w:t>7.2工程设计收费按国家发展计划委员会、建设部2002年颁布</w:t>
      </w:r>
      <w:r>
        <w:rPr>
          <w:rFonts w:ascii="宋体" w:hAnsi="宋体" w:hint="eastAsia"/>
          <w:sz w:val="28"/>
        </w:rPr>
        <w:lastRenderedPageBreak/>
        <w:t>的《工程勘察设计收费标准》计算，专业调整系数为</w:t>
      </w:r>
      <w:r>
        <w:rPr>
          <w:rFonts w:ascii="宋体" w:hAnsi="宋体" w:hint="eastAsia"/>
          <w:sz w:val="28"/>
          <w:u w:val="single"/>
        </w:rPr>
        <w:t xml:space="preserve"> 1.0 </w:t>
      </w:r>
      <w:r>
        <w:rPr>
          <w:rFonts w:ascii="宋体" w:hAnsi="宋体" w:hint="eastAsia"/>
          <w:sz w:val="28"/>
        </w:rPr>
        <w:t>，工程复杂程度调整系数为</w:t>
      </w:r>
      <w:r>
        <w:rPr>
          <w:rFonts w:ascii="宋体" w:hAnsi="宋体" w:hint="eastAsia"/>
          <w:sz w:val="28"/>
          <w:u w:val="single"/>
        </w:rPr>
        <w:t xml:space="preserve"> 1.0  </w:t>
      </w:r>
      <w:r>
        <w:rPr>
          <w:rFonts w:ascii="宋体" w:hAnsi="宋体" w:hint="eastAsia"/>
          <w:sz w:val="28"/>
        </w:rPr>
        <w:t>，附加调整系数定为</w:t>
      </w:r>
      <w:r>
        <w:rPr>
          <w:rFonts w:ascii="宋体" w:hAnsi="宋体" w:hint="eastAsia"/>
          <w:sz w:val="28"/>
          <w:u w:val="single"/>
        </w:rPr>
        <w:t xml:space="preserve"> 1.0</w:t>
      </w:r>
      <w:r>
        <w:rPr>
          <w:rFonts w:ascii="宋体" w:hAnsi="宋体" w:hint="eastAsia"/>
          <w:sz w:val="28"/>
        </w:rPr>
        <w:t>，浮动幅度为下浮</w:t>
      </w:r>
      <w:r>
        <w:rPr>
          <w:rFonts w:ascii="宋体" w:hAnsi="宋体" w:hint="eastAsia"/>
          <w:sz w:val="28"/>
          <w:u w:val="single"/>
        </w:rPr>
        <w:t xml:space="preserve">   %</w:t>
      </w:r>
      <w:r>
        <w:rPr>
          <w:rFonts w:ascii="宋体" w:hAnsi="宋体" w:hint="eastAsia"/>
          <w:sz w:val="28"/>
        </w:rPr>
        <w:t>，基本设计收费=工程设计收费基价×专业调整系数×工程复杂程度调整系数×附加调整系数。上述专业工程估算为暂定计费基数,在本项目所有设计工作完成后，以最终结算审定的建安工程费核算设计费。</w:t>
      </w:r>
    </w:p>
    <w:p w:rsidR="00115158" w:rsidRDefault="00115158" w:rsidP="00115158">
      <w:pPr>
        <w:spacing w:line="360" w:lineRule="auto"/>
        <w:ind w:firstLineChars="200" w:firstLine="560"/>
        <w:rPr>
          <w:rFonts w:ascii="宋体" w:hAnsi="宋体"/>
          <w:sz w:val="28"/>
        </w:rPr>
      </w:pPr>
      <w:r>
        <w:rPr>
          <w:rFonts w:ascii="宋体" w:hAnsi="宋体" w:hint="eastAsia"/>
          <w:sz w:val="28"/>
        </w:rPr>
        <w:t>测量项目的收费标准单价确定:测量项目依据参考建设部颁发的《工程勘察设计收费标准》（2002年修订本）计取，工作量按实结算，完成后必须提供加盖公章的测量成果报告。</w:t>
      </w:r>
    </w:p>
    <w:p w:rsidR="00115158" w:rsidRDefault="00115158" w:rsidP="00115158">
      <w:pPr>
        <w:ind w:firstLineChars="200" w:firstLine="560"/>
        <w:rPr>
          <w:rFonts w:ascii="宋体" w:hAnsi="宋体"/>
          <w:sz w:val="28"/>
          <w:u w:val="single"/>
        </w:rPr>
      </w:pPr>
      <w:r>
        <w:rPr>
          <w:rFonts w:ascii="宋体" w:hAnsi="宋体" w:hint="eastAsia"/>
          <w:sz w:val="28"/>
        </w:rPr>
        <w:t>7.3本合同设计费包括完成该设计项目的成本、利润、税金、赶工费、购买管线图等电子文件、图纸资料文印费、技术措施费、技术考察调研费、评审时发生的会务费、评审专家费、专家交通费、等一切费用、各类报建费用（政策性文件规定须由发包人承担的费用除外）、风险费、保险、政策性文件规定等所有费用，发包人不再另行结算支付。</w:t>
      </w:r>
    </w:p>
    <w:p w:rsidR="00115158" w:rsidRDefault="00115158" w:rsidP="00115158">
      <w:pPr>
        <w:ind w:firstLineChars="200" w:firstLine="560"/>
        <w:rPr>
          <w:rFonts w:ascii="宋体" w:hAnsi="宋体"/>
          <w:sz w:val="28"/>
        </w:rPr>
      </w:pPr>
      <w:r>
        <w:rPr>
          <w:rFonts w:ascii="宋体" w:hAnsi="宋体" w:hint="eastAsia"/>
          <w:sz w:val="28"/>
        </w:rPr>
        <w:t>7.4在合同实施期间如有涉及增加（或变更）工作量，应经发包人同意后才能实施。</w:t>
      </w:r>
    </w:p>
    <w:p w:rsidR="00115158" w:rsidRDefault="00115158" w:rsidP="00115158">
      <w:pPr>
        <w:widowControl/>
        <w:ind w:firstLineChars="200" w:firstLine="560"/>
        <w:jc w:val="left"/>
        <w:rPr>
          <w:rFonts w:ascii="宋体" w:hAnsi="宋体"/>
          <w:sz w:val="28"/>
        </w:rPr>
      </w:pPr>
      <w:r>
        <w:rPr>
          <w:rFonts w:ascii="宋体" w:hAnsi="宋体" w:hint="eastAsia"/>
          <w:sz w:val="28"/>
        </w:rPr>
        <w:t>7.5最终结算价以结算终审单位审核后的终审价为准。</w:t>
      </w:r>
    </w:p>
    <w:p w:rsidR="00115158" w:rsidRDefault="00115158" w:rsidP="00115158">
      <w:pPr>
        <w:spacing w:line="360" w:lineRule="auto"/>
        <w:jc w:val="left"/>
        <w:rPr>
          <w:sz w:val="28"/>
        </w:rPr>
      </w:pPr>
      <w:r>
        <w:rPr>
          <w:sz w:val="28"/>
        </w:rPr>
        <w:t xml:space="preserve">    </w:t>
      </w:r>
      <w:r>
        <w:rPr>
          <w:rFonts w:eastAsia="黑体" w:hint="eastAsia"/>
          <w:b/>
          <w:bCs/>
          <w:sz w:val="28"/>
        </w:rPr>
        <w:t>第八条</w:t>
      </w:r>
      <w:r>
        <w:rPr>
          <w:sz w:val="28"/>
        </w:rPr>
        <w:tab/>
      </w:r>
      <w:r>
        <w:rPr>
          <w:rFonts w:hint="eastAsia"/>
          <w:sz w:val="28"/>
        </w:rPr>
        <w:t>支付方式</w:t>
      </w:r>
    </w:p>
    <w:p w:rsidR="00115158" w:rsidRDefault="00115158" w:rsidP="00115158">
      <w:pPr>
        <w:spacing w:line="360" w:lineRule="auto"/>
        <w:rPr>
          <w:rFonts w:ascii="宋体" w:hAnsi="宋体"/>
          <w:sz w:val="28"/>
        </w:rPr>
      </w:pPr>
      <w:r>
        <w:rPr>
          <w:rFonts w:ascii="宋体" w:hAnsi="宋体" w:hint="eastAsia"/>
          <w:sz w:val="28"/>
        </w:rPr>
        <w:t xml:space="preserve">    8.1设计费支付进度：　</w:t>
      </w:r>
    </w:p>
    <w:p w:rsidR="00115158" w:rsidRDefault="00115158" w:rsidP="00115158">
      <w:pPr>
        <w:spacing w:line="360" w:lineRule="auto"/>
        <w:rPr>
          <w:rFonts w:ascii="宋体" w:hAnsi="宋体"/>
          <w:sz w:val="28"/>
        </w:rPr>
      </w:pPr>
      <w:r>
        <w:rPr>
          <w:rFonts w:ascii="宋体" w:hAnsi="宋体" w:hint="eastAsia"/>
          <w:sz w:val="28"/>
        </w:rPr>
        <w:t xml:space="preserve">   （1）合同生效后，承包人完成本项目概算和施工图设计，发包人支付至合同总金额的50%；</w:t>
      </w:r>
    </w:p>
    <w:p w:rsidR="00115158" w:rsidRDefault="00115158" w:rsidP="00115158">
      <w:pPr>
        <w:spacing w:line="360" w:lineRule="auto"/>
        <w:rPr>
          <w:rFonts w:ascii="宋体" w:hAnsi="宋体"/>
          <w:sz w:val="28"/>
        </w:rPr>
      </w:pPr>
      <w:r>
        <w:rPr>
          <w:rFonts w:ascii="宋体" w:hAnsi="宋体" w:hint="eastAsia"/>
          <w:sz w:val="28"/>
        </w:rPr>
        <w:lastRenderedPageBreak/>
        <w:t xml:space="preserve">   （2）施工图通过审核，承包人完成施工配合工作后，发包人累计支付至合同总金额的70%；</w:t>
      </w:r>
    </w:p>
    <w:p w:rsidR="00115158" w:rsidRDefault="00115158" w:rsidP="00115158">
      <w:pPr>
        <w:spacing w:line="360" w:lineRule="auto"/>
        <w:rPr>
          <w:rFonts w:ascii="宋体" w:hAnsi="宋体"/>
          <w:sz w:val="28"/>
        </w:rPr>
      </w:pPr>
      <w:r>
        <w:rPr>
          <w:rFonts w:ascii="宋体" w:hAnsi="宋体" w:hint="eastAsia"/>
          <w:sz w:val="28"/>
        </w:rPr>
        <w:t xml:space="preserve">   （3）经相关部门审核结算价后支付结算价余额。</w:t>
      </w:r>
    </w:p>
    <w:p w:rsidR="00115158" w:rsidRDefault="00115158" w:rsidP="00115158">
      <w:pPr>
        <w:pStyle w:val="a0"/>
        <w:ind w:firstLine="560"/>
        <w:rPr>
          <w:sz w:val="28"/>
          <w:szCs w:val="28"/>
        </w:rPr>
      </w:pPr>
      <w:r>
        <w:rPr>
          <w:rFonts w:ascii="宋体" w:hAnsi="宋体" w:hint="eastAsia"/>
          <w:sz w:val="28"/>
        </w:rPr>
        <w:t>（4）</w:t>
      </w:r>
      <w:r>
        <w:rPr>
          <w:rFonts w:hint="eastAsia"/>
          <w:sz w:val="28"/>
          <w:szCs w:val="28"/>
        </w:rPr>
        <w:t>以上约定的支付进度时间均为向财政部门申请财政支付资金的时间，具体支付时间以财政部门的付款时间为准，如财政部门付款时间延迟的，发包人不承担违约责任。</w:t>
      </w:r>
    </w:p>
    <w:p w:rsidR="00115158" w:rsidRDefault="00115158" w:rsidP="00115158">
      <w:pPr>
        <w:pStyle w:val="a0"/>
        <w:ind w:firstLine="560"/>
        <w:rPr>
          <w:sz w:val="28"/>
          <w:szCs w:val="28"/>
        </w:rPr>
      </w:pPr>
      <w:r>
        <w:rPr>
          <w:rFonts w:hint="eastAsia"/>
          <w:sz w:val="28"/>
          <w:szCs w:val="28"/>
        </w:rPr>
        <w:t>（</w:t>
      </w:r>
      <w:r>
        <w:rPr>
          <w:sz w:val="28"/>
          <w:szCs w:val="28"/>
        </w:rPr>
        <w:t>5</w:t>
      </w:r>
      <w:r>
        <w:rPr>
          <w:rFonts w:hint="eastAsia"/>
          <w:sz w:val="28"/>
          <w:szCs w:val="28"/>
        </w:rPr>
        <w:t>）承包人应在每次收款前向发包人开具等额有效的发票，如承包人未按期开具发票的，发包人有权相应延迟付款。</w:t>
      </w:r>
    </w:p>
    <w:p w:rsidR="00115158" w:rsidRDefault="00115158" w:rsidP="00115158">
      <w:pPr>
        <w:pStyle w:val="a0"/>
        <w:ind w:firstLine="560"/>
        <w:rPr>
          <w:sz w:val="28"/>
          <w:szCs w:val="28"/>
        </w:rPr>
      </w:pPr>
      <w:r>
        <w:rPr>
          <w:rFonts w:hint="eastAsia"/>
          <w:sz w:val="28"/>
          <w:szCs w:val="28"/>
        </w:rPr>
        <w:t>（</w:t>
      </w:r>
      <w:r>
        <w:rPr>
          <w:sz w:val="28"/>
          <w:szCs w:val="28"/>
        </w:rPr>
        <w:t>6</w:t>
      </w:r>
      <w:r>
        <w:rPr>
          <w:rFonts w:hint="eastAsia"/>
          <w:sz w:val="28"/>
          <w:szCs w:val="28"/>
        </w:rPr>
        <w:t>）发包人将合同款项支付至本合同落款处承包人指定的收款账户后，即视为发包人已完成付款义务。</w:t>
      </w:r>
    </w:p>
    <w:p w:rsidR="00115158" w:rsidRDefault="00115158" w:rsidP="00115158">
      <w:pPr>
        <w:rPr>
          <w:sz w:val="28"/>
        </w:rPr>
      </w:pPr>
      <w:r>
        <w:rPr>
          <w:sz w:val="28"/>
        </w:rPr>
        <w:t xml:space="preserve">    </w:t>
      </w:r>
      <w:r>
        <w:rPr>
          <w:rFonts w:eastAsia="黑体" w:hint="eastAsia"/>
          <w:b/>
          <w:bCs/>
          <w:sz w:val="28"/>
        </w:rPr>
        <w:t>第九条</w:t>
      </w:r>
      <w:r>
        <w:rPr>
          <w:sz w:val="28"/>
        </w:rPr>
        <w:tab/>
      </w:r>
      <w:r>
        <w:rPr>
          <w:rFonts w:hint="eastAsia"/>
          <w:sz w:val="28"/>
        </w:rPr>
        <w:t>双方责任</w:t>
      </w:r>
    </w:p>
    <w:p w:rsidR="00115158" w:rsidRDefault="00115158" w:rsidP="00115158">
      <w:pPr>
        <w:rPr>
          <w:rFonts w:ascii="宋体" w:hAnsi="宋体"/>
          <w:sz w:val="28"/>
        </w:rPr>
      </w:pPr>
      <w:r>
        <w:rPr>
          <w:sz w:val="28"/>
        </w:rPr>
        <w:t xml:space="preserve">   </w:t>
      </w:r>
      <w:r>
        <w:rPr>
          <w:rFonts w:ascii="宋体" w:hAnsi="宋体" w:hint="eastAsia"/>
          <w:sz w:val="28"/>
        </w:rPr>
        <w:t xml:space="preserve"> 9.1发包人责任</w:t>
      </w:r>
    </w:p>
    <w:p w:rsidR="00115158" w:rsidRDefault="00115158" w:rsidP="00115158">
      <w:pPr>
        <w:spacing w:line="360" w:lineRule="auto"/>
        <w:rPr>
          <w:rFonts w:ascii="宋体" w:hAnsi="宋体"/>
          <w:sz w:val="28"/>
        </w:rPr>
      </w:pPr>
      <w:r>
        <w:rPr>
          <w:rFonts w:ascii="宋体" w:hAnsi="宋体" w:hint="eastAsia"/>
          <w:sz w:val="28"/>
        </w:rPr>
        <w:t xml:space="preserve">    9.1.1发包人应在规定的时间内向承包人对本项目情况进行交底。发包人不得要求承包人违反国家有关标准进行设计。</w:t>
      </w:r>
    </w:p>
    <w:p w:rsidR="00115158" w:rsidRDefault="00115158" w:rsidP="00115158">
      <w:pPr>
        <w:rPr>
          <w:sz w:val="28"/>
        </w:rPr>
      </w:pPr>
      <w:r>
        <w:rPr>
          <w:rFonts w:ascii="宋体" w:hAnsi="宋体" w:hint="eastAsia"/>
          <w:sz w:val="28"/>
        </w:rPr>
        <w:t xml:space="preserve">    9.1.2签订合同后，如发包人变更委托设计项目、规模、条件</w:t>
      </w:r>
      <w:r>
        <w:rPr>
          <w:rFonts w:hint="eastAsia"/>
          <w:sz w:val="28"/>
        </w:rPr>
        <w:t>，以致承包人设计返工时，双方除另行协商签订补充协议（或另订合同）、重新明确有关条款外，发包人应按承包人所额外完成的工作量向承包人支付返工费。</w:t>
      </w:r>
    </w:p>
    <w:p w:rsidR="00115158" w:rsidRDefault="00115158" w:rsidP="00115158">
      <w:pPr>
        <w:rPr>
          <w:rFonts w:ascii="宋体" w:hAnsi="宋体"/>
          <w:sz w:val="28"/>
        </w:rPr>
      </w:pPr>
      <w:r>
        <w:rPr>
          <w:sz w:val="28"/>
        </w:rPr>
        <w:t xml:space="preserve">   </w:t>
      </w:r>
      <w:r>
        <w:rPr>
          <w:rFonts w:ascii="宋体" w:hAnsi="宋体" w:hint="eastAsia"/>
          <w:sz w:val="28"/>
        </w:rPr>
        <w:t xml:space="preserve"> 9.1.3在合同履行期间，发包人</w:t>
      </w:r>
      <w:r>
        <w:rPr>
          <w:rFonts w:ascii="宋体" w:hAnsi="宋体" w:hint="eastAsia"/>
          <w:sz w:val="28"/>
          <w:lang w:eastAsia="zh-Hans"/>
        </w:rPr>
        <w:t>由于</w:t>
      </w:r>
      <w:r>
        <w:rPr>
          <w:rFonts w:ascii="宋体" w:hAnsi="宋体" w:hint="eastAsia"/>
          <w:sz w:val="28"/>
        </w:rPr>
        <w:t>自身</w:t>
      </w:r>
      <w:r>
        <w:rPr>
          <w:rFonts w:ascii="宋体" w:hAnsi="宋体" w:hint="eastAsia"/>
          <w:sz w:val="28"/>
          <w:lang w:eastAsia="zh-Hans"/>
        </w:rPr>
        <w:t>原因</w:t>
      </w:r>
      <w:r>
        <w:rPr>
          <w:rFonts w:ascii="宋体" w:hAnsi="宋体" w:hint="eastAsia"/>
          <w:sz w:val="28"/>
        </w:rPr>
        <w:t>要求终止或解除合同，如</w:t>
      </w:r>
      <w:r>
        <w:rPr>
          <w:rFonts w:hint="eastAsia"/>
          <w:sz w:val="28"/>
        </w:rPr>
        <w:t>承包</w:t>
      </w:r>
      <w:r>
        <w:rPr>
          <w:rFonts w:ascii="宋体" w:hAnsi="宋体" w:hint="eastAsia"/>
          <w:sz w:val="28"/>
        </w:rPr>
        <w:t>人已开始设计工作的，发包人应根据</w:t>
      </w:r>
      <w:r>
        <w:rPr>
          <w:rFonts w:hint="eastAsia"/>
          <w:sz w:val="28"/>
        </w:rPr>
        <w:t>承包</w:t>
      </w:r>
      <w:r>
        <w:rPr>
          <w:rFonts w:ascii="宋体" w:hAnsi="宋体" w:hint="eastAsia"/>
          <w:sz w:val="28"/>
        </w:rPr>
        <w:t>人已完成的实际工作量支付设计费。</w:t>
      </w:r>
    </w:p>
    <w:p w:rsidR="00115158" w:rsidRDefault="00115158" w:rsidP="00115158">
      <w:pPr>
        <w:rPr>
          <w:rFonts w:ascii="宋体" w:hAnsi="宋体"/>
          <w:sz w:val="28"/>
        </w:rPr>
      </w:pPr>
      <w:r>
        <w:rPr>
          <w:rFonts w:ascii="宋体" w:hAnsi="宋体" w:hint="eastAsia"/>
          <w:sz w:val="28"/>
        </w:rPr>
        <w:t xml:space="preserve">    9.1.4发包人要求</w:t>
      </w:r>
      <w:r>
        <w:rPr>
          <w:rFonts w:hint="eastAsia"/>
          <w:sz w:val="28"/>
        </w:rPr>
        <w:t>承包</w:t>
      </w:r>
      <w:r>
        <w:rPr>
          <w:rFonts w:ascii="宋体" w:hAnsi="宋体" w:hint="eastAsia"/>
          <w:sz w:val="28"/>
        </w:rPr>
        <w:t>人比合同规定时间提前交付设计文件时，</w:t>
      </w:r>
      <w:r>
        <w:rPr>
          <w:rFonts w:ascii="宋体" w:hAnsi="宋体" w:hint="eastAsia"/>
          <w:sz w:val="28"/>
        </w:rPr>
        <w:lastRenderedPageBreak/>
        <w:t>不得严重背离合理设计周期。</w:t>
      </w:r>
    </w:p>
    <w:p w:rsidR="00115158" w:rsidRDefault="00115158" w:rsidP="00115158">
      <w:pPr>
        <w:rPr>
          <w:rFonts w:ascii="宋体" w:hAnsi="宋体"/>
          <w:sz w:val="28"/>
        </w:rPr>
      </w:pPr>
      <w:r>
        <w:rPr>
          <w:rFonts w:ascii="宋体" w:hAnsi="宋体" w:hint="eastAsia"/>
          <w:sz w:val="28"/>
        </w:rPr>
        <w:t xml:space="preserve">  </w:t>
      </w:r>
      <w:r>
        <w:rPr>
          <w:sz w:val="28"/>
        </w:rPr>
        <w:t xml:space="preserve">  </w:t>
      </w:r>
      <w:r>
        <w:rPr>
          <w:rFonts w:ascii="宋体" w:hAnsi="宋体" w:hint="eastAsia"/>
          <w:sz w:val="28"/>
        </w:rPr>
        <w:t>9.2</w:t>
      </w:r>
      <w:r>
        <w:rPr>
          <w:rFonts w:hint="eastAsia"/>
          <w:sz w:val="28"/>
        </w:rPr>
        <w:t>承包</w:t>
      </w:r>
      <w:r>
        <w:rPr>
          <w:rFonts w:ascii="宋体" w:hAnsi="宋体" w:hint="eastAsia"/>
          <w:sz w:val="28"/>
        </w:rPr>
        <w:t>人责任</w:t>
      </w:r>
    </w:p>
    <w:p w:rsidR="00115158" w:rsidRDefault="00115158" w:rsidP="00115158">
      <w:pPr>
        <w:rPr>
          <w:rFonts w:ascii="宋体" w:hAnsi="宋体"/>
          <w:sz w:val="28"/>
        </w:rPr>
      </w:pPr>
      <w:r>
        <w:rPr>
          <w:rFonts w:ascii="宋体" w:hAnsi="宋体" w:hint="eastAsia"/>
          <w:sz w:val="28"/>
        </w:rPr>
        <w:t xml:space="preserve">    9.2.1承包人应按国家规定和合同约定的技术规范、标准进行设计，按本合同约定的内容、时间及份数向发包人交付设计文件（出现合同条款规定有关交付设计文件顺延的情况除外），并对提交的设计文件的质量负责。</w:t>
      </w:r>
    </w:p>
    <w:p w:rsidR="00115158" w:rsidRDefault="00115158" w:rsidP="00115158">
      <w:pPr>
        <w:rPr>
          <w:rFonts w:ascii="宋体" w:hAnsi="宋体"/>
          <w:sz w:val="28"/>
        </w:rPr>
      </w:pPr>
      <w:r>
        <w:rPr>
          <w:rFonts w:ascii="宋体" w:hAnsi="宋体" w:hint="eastAsia"/>
          <w:sz w:val="28"/>
        </w:rPr>
        <w:t xml:space="preserve">    9.2.2设计合理使用年限为：按国家有关规定执行</w:t>
      </w:r>
      <w:r>
        <w:rPr>
          <w:rFonts w:ascii="宋体" w:hAnsi="宋体" w:hint="eastAsia"/>
          <w:sz w:val="28"/>
          <w:szCs w:val="18"/>
        </w:rPr>
        <w:t>。</w:t>
      </w:r>
    </w:p>
    <w:p w:rsidR="00115158" w:rsidRDefault="00115158" w:rsidP="00115158">
      <w:pPr>
        <w:ind w:firstLine="570"/>
        <w:rPr>
          <w:rFonts w:ascii="宋体" w:hAnsi="宋体"/>
          <w:sz w:val="28"/>
        </w:rPr>
      </w:pPr>
      <w:r>
        <w:rPr>
          <w:rFonts w:ascii="宋体" w:hAnsi="宋体" w:hint="eastAsia"/>
          <w:sz w:val="28"/>
        </w:rPr>
        <w:t>9.2.3承包人须提交一份设计计划及设计工作人员分工表并遵照实施，设计参与人员必须具备设计资质。未经发包人批准，承包人不得无故更换设计参与人员。</w:t>
      </w:r>
    </w:p>
    <w:p w:rsidR="00115158" w:rsidRDefault="00115158" w:rsidP="00115158">
      <w:pPr>
        <w:ind w:firstLine="570"/>
        <w:rPr>
          <w:rFonts w:ascii="宋体" w:hAnsi="宋体"/>
          <w:sz w:val="28"/>
        </w:rPr>
      </w:pPr>
      <w:r>
        <w:rPr>
          <w:rFonts w:ascii="宋体" w:hAnsi="宋体" w:hint="eastAsia"/>
          <w:sz w:val="28"/>
        </w:rPr>
        <w:t>9.2.4对于工程设计变更相关事宜，承包人应严格按照合同以及发包人有关设计变更管理办法的规定执行。</w:t>
      </w:r>
    </w:p>
    <w:p w:rsidR="00115158" w:rsidRDefault="00115158" w:rsidP="00115158">
      <w:pPr>
        <w:rPr>
          <w:rFonts w:ascii="宋体" w:hAnsi="宋体"/>
          <w:sz w:val="28"/>
        </w:rPr>
      </w:pPr>
      <w:r>
        <w:rPr>
          <w:rFonts w:ascii="宋体" w:hAnsi="宋体" w:hint="eastAsia"/>
          <w:sz w:val="28"/>
        </w:rPr>
        <w:t xml:space="preserve">    9.2.5</w:t>
      </w:r>
      <w:r>
        <w:rPr>
          <w:rFonts w:hint="eastAsia"/>
          <w:sz w:val="28"/>
        </w:rPr>
        <w:t>承包</w:t>
      </w:r>
      <w:r>
        <w:rPr>
          <w:rFonts w:ascii="宋体" w:hAnsi="宋体" w:hint="eastAsia"/>
          <w:sz w:val="28"/>
        </w:rPr>
        <w:t>人对设计文件出现的遗漏或错误负责修改或补充。由于</w:t>
      </w:r>
      <w:r>
        <w:rPr>
          <w:rFonts w:hint="eastAsia"/>
          <w:sz w:val="28"/>
        </w:rPr>
        <w:t>承包人设计错误造成工程质量事故损失，承包人除负责采取补救措施和承担相关费用外，</w:t>
      </w:r>
      <w:r>
        <w:rPr>
          <w:rFonts w:ascii="宋体" w:hAnsi="宋体" w:hint="eastAsia"/>
          <w:sz w:val="28"/>
        </w:rPr>
        <w:t>应免收发包人受损失部分对应的设计费，并根据损失程度向发包人支付赔偿金。</w:t>
      </w:r>
    </w:p>
    <w:p w:rsidR="00115158" w:rsidRDefault="00115158" w:rsidP="00115158">
      <w:pPr>
        <w:rPr>
          <w:rFonts w:ascii="宋体" w:hAnsi="宋体"/>
          <w:sz w:val="28"/>
        </w:rPr>
      </w:pPr>
      <w:r>
        <w:rPr>
          <w:rFonts w:ascii="宋体" w:hAnsi="宋体" w:hint="eastAsia"/>
          <w:sz w:val="28"/>
        </w:rPr>
        <w:t xml:space="preserve">    9.2.6合同生效后，如</w:t>
      </w:r>
      <w:r>
        <w:rPr>
          <w:rFonts w:hint="eastAsia"/>
          <w:sz w:val="28"/>
        </w:rPr>
        <w:t>承包</w:t>
      </w:r>
      <w:r>
        <w:rPr>
          <w:rFonts w:ascii="宋体" w:hAnsi="宋体" w:hint="eastAsia"/>
          <w:sz w:val="28"/>
        </w:rPr>
        <w:t>人要求终止或解除合同，</w:t>
      </w:r>
      <w:r>
        <w:rPr>
          <w:rFonts w:hint="eastAsia"/>
          <w:sz w:val="28"/>
        </w:rPr>
        <w:t>承包</w:t>
      </w:r>
      <w:r>
        <w:rPr>
          <w:rFonts w:ascii="宋体" w:hAnsi="宋体" w:hint="eastAsia"/>
          <w:sz w:val="28"/>
        </w:rPr>
        <w:t>人应返还发包人已支付的所有款项，同时赔偿给发包人设计费总额10%的违约金。</w:t>
      </w:r>
    </w:p>
    <w:p w:rsidR="00115158" w:rsidRDefault="00115158" w:rsidP="00115158">
      <w:pPr>
        <w:ind w:firstLine="570"/>
        <w:rPr>
          <w:rFonts w:ascii="宋体" w:hAnsi="宋体"/>
          <w:sz w:val="28"/>
        </w:rPr>
      </w:pPr>
      <w:r>
        <w:rPr>
          <w:rFonts w:ascii="宋体" w:hAnsi="宋体" w:hint="eastAsia"/>
          <w:sz w:val="28"/>
        </w:rPr>
        <w:t>9.2.7</w:t>
      </w:r>
      <w:r>
        <w:rPr>
          <w:rFonts w:hint="eastAsia"/>
          <w:sz w:val="28"/>
        </w:rPr>
        <w:t>承包</w:t>
      </w:r>
      <w:r>
        <w:rPr>
          <w:rFonts w:ascii="宋体" w:hAnsi="宋体" w:hint="eastAsia"/>
          <w:sz w:val="28"/>
        </w:rPr>
        <w:t>人交付设计文件后，按规定参加有关上级的设计审查，并根据审查结论，在</w:t>
      </w:r>
      <w:r>
        <w:rPr>
          <w:rFonts w:ascii="宋体" w:hAnsi="宋体" w:hint="eastAsia"/>
          <w:sz w:val="28"/>
          <w:u w:val="single"/>
        </w:rPr>
        <w:t>5</w:t>
      </w:r>
      <w:r>
        <w:rPr>
          <w:rFonts w:ascii="宋体" w:hAnsi="宋体" w:hint="eastAsia"/>
          <w:sz w:val="28"/>
        </w:rPr>
        <w:t>天之内负责对不超出原定范围的内容做必要调整补充。</w:t>
      </w:r>
    </w:p>
    <w:p w:rsidR="00115158" w:rsidRDefault="00115158" w:rsidP="00115158">
      <w:pPr>
        <w:rPr>
          <w:rFonts w:ascii="宋体" w:hAnsi="宋体"/>
          <w:sz w:val="28"/>
        </w:rPr>
      </w:pPr>
      <w:r>
        <w:rPr>
          <w:rFonts w:ascii="宋体" w:hAnsi="宋体" w:hint="eastAsia"/>
          <w:sz w:val="28"/>
        </w:rPr>
        <w:lastRenderedPageBreak/>
        <w:t xml:space="preserve">　　9.2.8本合同期内，承包人必须正式派出合适人员出席各类与本工程相关的会议；若承包人不到场的，每发生一次，根据对发包人的影响程度，发包人有权要求承包人支付违约金1万元。</w:t>
      </w:r>
    </w:p>
    <w:p w:rsidR="00115158" w:rsidRDefault="00115158" w:rsidP="00115158">
      <w:pPr>
        <w:ind w:firstLine="570"/>
        <w:rPr>
          <w:rFonts w:ascii="宋体" w:hAnsi="宋体"/>
          <w:sz w:val="28"/>
        </w:rPr>
      </w:pPr>
      <w:r>
        <w:rPr>
          <w:rFonts w:ascii="宋体" w:hAnsi="宋体" w:hint="eastAsia"/>
          <w:sz w:val="28"/>
        </w:rPr>
        <w:t>9.2.9本项目施工过程中，承包人必须派出合适人员参与按有关规定须有承包人参加的各部位的验收；若承包人不到场的，每发生一次，根据对发包人的影响程度，发包人有权要求承包人支付违约金1万元。</w:t>
      </w:r>
    </w:p>
    <w:p w:rsidR="00115158" w:rsidRDefault="00115158" w:rsidP="00115158">
      <w:pPr>
        <w:ind w:firstLine="570"/>
        <w:rPr>
          <w:rFonts w:ascii="宋体" w:hAnsi="宋体"/>
          <w:sz w:val="28"/>
        </w:rPr>
      </w:pPr>
      <w:r>
        <w:rPr>
          <w:rFonts w:ascii="宋体" w:hAnsi="宋体" w:hint="eastAsia"/>
          <w:sz w:val="28"/>
        </w:rPr>
        <w:t>9.2.10承包人必须对施工过程中涉及到的设计或设计变更问题及时予以解决；一般情况下，承包人在接到通知后24小时内须抵达工作现场，48小时内须对设计或设计变更问题作出初步方案并知会发包人，72小时内须向发包人提交正式书面变更设计。若因承包人原因而拖延，每次支付违约金1万元。在特殊情况下并经发包人同意，期限可予以顺延。</w:t>
      </w:r>
    </w:p>
    <w:p w:rsidR="00115158" w:rsidRDefault="00115158" w:rsidP="00115158">
      <w:pPr>
        <w:ind w:firstLine="570"/>
        <w:rPr>
          <w:rFonts w:ascii="宋体" w:hAnsi="宋体"/>
          <w:sz w:val="28"/>
        </w:rPr>
      </w:pPr>
      <w:r>
        <w:rPr>
          <w:rFonts w:ascii="宋体" w:hAnsi="宋体" w:hint="eastAsia"/>
          <w:sz w:val="28"/>
        </w:rPr>
        <w:t>9.2.11承包人应派专人长期驻施工现场配合处理与解决有关问题，并为其进出工作现场的人员提供必要的劳动保护装备及交通便利（相关费用已包括在合同总金额中）。如驻场工作人员发生任何人身或财产损害、致他人人身或财产损害，由此产生的一切法律责任由承包人或侵权人自行负责，与发包人无关。</w:t>
      </w:r>
    </w:p>
    <w:p w:rsidR="00115158" w:rsidRDefault="00115158" w:rsidP="00115158">
      <w:pPr>
        <w:ind w:firstLine="570"/>
        <w:rPr>
          <w:rFonts w:ascii="宋体" w:hAnsi="宋体"/>
          <w:sz w:val="28"/>
        </w:rPr>
      </w:pPr>
      <w:r>
        <w:rPr>
          <w:rFonts w:ascii="宋体" w:hAnsi="宋体" w:hint="eastAsia"/>
          <w:sz w:val="28"/>
        </w:rPr>
        <w:t>9.2.12在整个工作期间，无论是在工作现场之内或之外，承包人都必须严格遵守国家、各级政府及工作所在地有关部门制定的有关环境保护、安全、保卫工作等方面的条例，并承担由此而引起的一切财务损失、人身伤害的经济和法律责任。</w:t>
      </w:r>
    </w:p>
    <w:p w:rsidR="00115158" w:rsidRDefault="00115158" w:rsidP="00115158">
      <w:pPr>
        <w:spacing w:line="360" w:lineRule="auto"/>
        <w:ind w:firstLineChars="200" w:firstLine="560"/>
        <w:rPr>
          <w:rFonts w:ascii="宋体" w:hAnsi="宋体"/>
          <w:sz w:val="28"/>
        </w:rPr>
      </w:pPr>
      <w:r>
        <w:rPr>
          <w:rFonts w:ascii="宋体" w:hAnsi="宋体" w:hint="eastAsia"/>
          <w:sz w:val="28"/>
        </w:rPr>
        <w:lastRenderedPageBreak/>
        <w:t>9.2.1</w:t>
      </w:r>
      <w:bookmarkStart w:id="2" w:name="_Hlk45553969"/>
      <w:r>
        <w:rPr>
          <w:rFonts w:ascii="宋体" w:hAnsi="宋体" w:hint="eastAsia"/>
          <w:sz w:val="28"/>
        </w:rPr>
        <w:t>3由于承包人员错误造成工程质量事故损失，承包人除负责采取补救措施和承担相关费用外，应免发包人受损失部分对应的设计费，并就事故造成的损失全额向发包人支付赔偿金。</w:t>
      </w:r>
      <w:bookmarkEnd w:id="2"/>
    </w:p>
    <w:p w:rsidR="00115158" w:rsidRDefault="00115158" w:rsidP="00115158">
      <w:pPr>
        <w:rPr>
          <w:sz w:val="28"/>
        </w:rPr>
      </w:pPr>
      <w:r>
        <w:rPr>
          <w:sz w:val="28"/>
        </w:rPr>
        <w:t xml:space="preserve">    </w:t>
      </w:r>
      <w:r>
        <w:rPr>
          <w:rFonts w:eastAsia="黑体" w:hint="eastAsia"/>
          <w:b/>
          <w:bCs/>
          <w:sz w:val="28"/>
        </w:rPr>
        <w:t>第十条</w:t>
      </w:r>
      <w:r>
        <w:rPr>
          <w:sz w:val="28"/>
        </w:rPr>
        <w:tab/>
      </w:r>
      <w:r>
        <w:rPr>
          <w:rFonts w:hint="eastAsia"/>
          <w:sz w:val="28"/>
        </w:rPr>
        <w:t>保密</w:t>
      </w:r>
    </w:p>
    <w:p w:rsidR="00115158" w:rsidRDefault="00115158" w:rsidP="00115158">
      <w:pPr>
        <w:rPr>
          <w:sz w:val="28"/>
        </w:rPr>
      </w:pPr>
      <w:r>
        <w:rPr>
          <w:sz w:val="28"/>
        </w:rPr>
        <w:t xml:space="preserve">    </w:t>
      </w:r>
      <w:r>
        <w:rPr>
          <w:rFonts w:hint="eastAsia"/>
          <w:sz w:val="28"/>
        </w:rPr>
        <w:t>双方均应保护对方的知识产权，未经对方同意，任何一方均不得对对方的资料及文件擅自修改、复制或向第三人转让或用于本合同项目外的项目。如发生以上情况，泄密方承担一切由此引起的后果并承担赔偿责任。本保密义务长期有效，不因本合同的解除、终止或无效而终止。</w:t>
      </w:r>
    </w:p>
    <w:p w:rsidR="00115158" w:rsidRDefault="00115158" w:rsidP="00115158">
      <w:pPr>
        <w:rPr>
          <w:sz w:val="28"/>
        </w:rPr>
      </w:pPr>
      <w:r>
        <w:rPr>
          <w:sz w:val="28"/>
        </w:rPr>
        <w:t xml:space="preserve">    </w:t>
      </w:r>
      <w:r>
        <w:rPr>
          <w:rFonts w:eastAsia="黑体" w:hint="eastAsia"/>
          <w:b/>
          <w:bCs/>
          <w:sz w:val="28"/>
        </w:rPr>
        <w:t>第十一条</w:t>
      </w:r>
      <w:r>
        <w:rPr>
          <w:sz w:val="28"/>
        </w:rPr>
        <w:tab/>
      </w:r>
      <w:r>
        <w:rPr>
          <w:rFonts w:hint="eastAsia"/>
          <w:sz w:val="28"/>
        </w:rPr>
        <w:t>仲裁、起诉</w:t>
      </w:r>
    </w:p>
    <w:p w:rsidR="00115158" w:rsidRDefault="00115158" w:rsidP="00115158">
      <w:pPr>
        <w:ind w:firstLine="570"/>
        <w:rPr>
          <w:sz w:val="28"/>
        </w:rPr>
      </w:pPr>
      <w:r>
        <w:rPr>
          <w:rFonts w:hint="eastAsia"/>
          <w:sz w:val="28"/>
        </w:rPr>
        <w:t>本合同履行过程中发生争议，由双方当事人协商解决。调解不成的按下列第二种方式解决。</w:t>
      </w:r>
    </w:p>
    <w:p w:rsidR="00115158" w:rsidRDefault="00115158" w:rsidP="00115158">
      <w:pPr>
        <w:ind w:firstLine="570"/>
        <w:rPr>
          <w:sz w:val="28"/>
        </w:rPr>
      </w:pPr>
      <w:r>
        <w:rPr>
          <w:rFonts w:hint="eastAsia"/>
          <w:sz w:val="28"/>
        </w:rPr>
        <w:t>（一）提交广州仲裁委员会仲裁；</w:t>
      </w:r>
    </w:p>
    <w:p w:rsidR="00115158" w:rsidRDefault="00115158" w:rsidP="00115158">
      <w:pPr>
        <w:ind w:firstLine="570"/>
        <w:rPr>
          <w:sz w:val="28"/>
        </w:rPr>
      </w:pPr>
      <w:r>
        <w:rPr>
          <w:rFonts w:hint="eastAsia"/>
          <w:sz w:val="28"/>
        </w:rPr>
        <w:t>（二）依法向</w:t>
      </w:r>
      <w:r>
        <w:rPr>
          <w:rFonts w:hint="eastAsia"/>
          <w:sz w:val="28"/>
          <w:lang w:eastAsia="zh-Hans"/>
        </w:rPr>
        <w:t>发包人</w:t>
      </w:r>
      <w:r>
        <w:rPr>
          <w:rFonts w:hint="eastAsia"/>
          <w:sz w:val="28"/>
        </w:rPr>
        <w:t>所在地人民法院起诉。</w:t>
      </w:r>
    </w:p>
    <w:p w:rsidR="00115158" w:rsidRDefault="00115158" w:rsidP="00115158">
      <w:pPr>
        <w:ind w:firstLine="570"/>
        <w:rPr>
          <w:sz w:val="28"/>
        </w:rPr>
      </w:pPr>
      <w:r>
        <w:rPr>
          <w:rFonts w:eastAsia="黑体" w:hint="eastAsia"/>
          <w:b/>
          <w:bCs/>
          <w:sz w:val="28"/>
        </w:rPr>
        <w:t>第十二条</w:t>
      </w:r>
      <w:r>
        <w:rPr>
          <w:sz w:val="28"/>
        </w:rPr>
        <w:tab/>
      </w:r>
      <w:r>
        <w:rPr>
          <w:rFonts w:hint="eastAsia"/>
          <w:sz w:val="28"/>
        </w:rPr>
        <w:t>合同生效及其他</w:t>
      </w:r>
    </w:p>
    <w:p w:rsidR="00115158" w:rsidRDefault="00115158" w:rsidP="00115158">
      <w:pPr>
        <w:ind w:firstLine="570"/>
        <w:rPr>
          <w:sz w:val="28"/>
        </w:rPr>
      </w:pPr>
      <w:r>
        <w:rPr>
          <w:rFonts w:ascii="宋体" w:hAnsi="宋体" w:hint="eastAsia"/>
          <w:sz w:val="28"/>
        </w:rPr>
        <w:t>12.1本合同有效期至工程竣工验收备案结束为止。</w:t>
      </w:r>
    </w:p>
    <w:p w:rsidR="00115158" w:rsidRDefault="00115158" w:rsidP="00115158">
      <w:pPr>
        <w:rPr>
          <w:rFonts w:ascii="宋体" w:hAnsi="宋体"/>
          <w:sz w:val="28"/>
        </w:rPr>
      </w:pPr>
      <w:r>
        <w:rPr>
          <w:sz w:val="28"/>
        </w:rPr>
        <w:t xml:space="preserve">   </w:t>
      </w:r>
      <w:r>
        <w:rPr>
          <w:rFonts w:ascii="宋体" w:hAnsi="宋体" w:hint="eastAsia"/>
          <w:sz w:val="28"/>
        </w:rPr>
        <w:t xml:space="preserve"> 12.2本工程项目中，</w:t>
      </w:r>
      <w:r>
        <w:rPr>
          <w:rFonts w:hint="eastAsia"/>
          <w:sz w:val="28"/>
        </w:rPr>
        <w:t>承包</w:t>
      </w:r>
      <w:r>
        <w:rPr>
          <w:rFonts w:ascii="宋体" w:hAnsi="宋体" w:hint="eastAsia"/>
          <w:sz w:val="28"/>
        </w:rPr>
        <w:t>人不得指定建筑材料、设备的生产厂或供货商。发包人需要</w:t>
      </w:r>
      <w:r>
        <w:rPr>
          <w:rFonts w:hint="eastAsia"/>
          <w:sz w:val="28"/>
        </w:rPr>
        <w:t>承包</w:t>
      </w:r>
      <w:r>
        <w:rPr>
          <w:rFonts w:ascii="宋体" w:hAnsi="宋体" w:hint="eastAsia"/>
          <w:sz w:val="28"/>
        </w:rPr>
        <w:t>人配合建筑材料、设备的加工订货时，所需费用由发包人承担。</w:t>
      </w:r>
    </w:p>
    <w:p w:rsidR="00115158" w:rsidRDefault="00115158" w:rsidP="00115158">
      <w:pPr>
        <w:rPr>
          <w:rFonts w:ascii="宋体" w:hAnsi="宋体"/>
          <w:sz w:val="28"/>
        </w:rPr>
      </w:pPr>
      <w:r>
        <w:rPr>
          <w:rFonts w:ascii="宋体" w:hAnsi="宋体" w:hint="eastAsia"/>
          <w:sz w:val="28"/>
        </w:rPr>
        <w:t xml:space="preserve">    12.3如发包人委托</w:t>
      </w:r>
      <w:r>
        <w:rPr>
          <w:rFonts w:hint="eastAsia"/>
          <w:sz w:val="28"/>
        </w:rPr>
        <w:t>承包</w:t>
      </w:r>
      <w:r>
        <w:rPr>
          <w:rFonts w:ascii="宋体" w:hAnsi="宋体" w:hint="eastAsia"/>
          <w:sz w:val="28"/>
        </w:rPr>
        <w:t>人承担本合同内容以外的工作服务，另行签订协议并支付费用。</w:t>
      </w:r>
    </w:p>
    <w:p w:rsidR="00115158" w:rsidRDefault="00115158" w:rsidP="00115158">
      <w:pPr>
        <w:ind w:firstLine="570"/>
        <w:rPr>
          <w:rFonts w:ascii="宋体" w:hAnsi="宋体" w:cs="宋体"/>
          <w:sz w:val="28"/>
          <w:szCs w:val="28"/>
        </w:rPr>
      </w:pPr>
      <w:r>
        <w:rPr>
          <w:rFonts w:ascii="宋体" w:hAnsi="宋体" w:cs="宋体" w:hint="eastAsia"/>
          <w:sz w:val="28"/>
          <w:szCs w:val="28"/>
        </w:rPr>
        <w:t>12.4由于不可抗力因素致使合同无法履行时，双方应及时协商</w:t>
      </w:r>
      <w:r>
        <w:rPr>
          <w:rFonts w:ascii="宋体" w:hAnsi="宋体" w:cs="宋体" w:hint="eastAsia"/>
          <w:sz w:val="28"/>
          <w:szCs w:val="28"/>
        </w:rPr>
        <w:lastRenderedPageBreak/>
        <w:t>解决。</w:t>
      </w:r>
    </w:p>
    <w:p w:rsidR="00115158" w:rsidRDefault="00115158" w:rsidP="00115158">
      <w:pPr>
        <w:pStyle w:val="Style3"/>
        <w:ind w:firstLine="570"/>
        <w:rPr>
          <w:rFonts w:ascii="宋体" w:hAnsi="宋体" w:cs="宋体"/>
          <w:sz w:val="28"/>
          <w:szCs w:val="28"/>
        </w:rPr>
      </w:pPr>
      <w:r>
        <w:rPr>
          <w:rFonts w:ascii="宋体" w:hAnsi="宋体" w:cs="宋体" w:hint="eastAsia"/>
          <w:sz w:val="28"/>
          <w:szCs w:val="28"/>
        </w:rPr>
        <w:t>12.5 如任何一方违约，守约方因维护其权益而产生的一切费用（包括但不限于律师费、诉讼费、保全费、担保费、交通费、差旅费、鉴定费等等）均由违约方承担。</w:t>
      </w:r>
    </w:p>
    <w:p w:rsidR="00115158" w:rsidRDefault="00115158" w:rsidP="00115158">
      <w:pPr>
        <w:pStyle w:val="Style3"/>
        <w:ind w:firstLine="570"/>
        <w:rPr>
          <w:rFonts w:ascii="宋体" w:hAnsi="宋体" w:cs="宋体"/>
          <w:sz w:val="28"/>
          <w:szCs w:val="28"/>
        </w:rPr>
      </w:pPr>
      <w:r>
        <w:rPr>
          <w:rFonts w:ascii="宋体" w:hAnsi="宋体" w:cs="宋体" w:hint="eastAsia"/>
          <w:sz w:val="28"/>
          <w:szCs w:val="28"/>
        </w:rPr>
        <w:t xml:space="preserve">12.6 </w:t>
      </w:r>
      <w:r>
        <w:rPr>
          <w:rFonts w:ascii="宋体" w:hAnsi="宋体" w:cs="宋体" w:hint="eastAsia"/>
          <w:sz w:val="28"/>
          <w:szCs w:val="28"/>
          <w:lang w:eastAsia="zh-Hans"/>
        </w:rPr>
        <w:t>发包人、承包人</w:t>
      </w:r>
      <w:r>
        <w:rPr>
          <w:rFonts w:ascii="宋体" w:hAnsi="宋体" w:cs="宋体" w:hint="eastAsia"/>
          <w:sz w:val="28"/>
          <w:szCs w:val="28"/>
        </w:rPr>
        <w:t>双方确认本合同落款处记载的双方地址为双方的真实有效的送达地址，适用于本合同中涉及各类通知、协议等文件以及本合同发生纠纷时相关文件和法院法律文书的送达。一方地址如有更改，应及时书面通知另一方。因一方确认的送达地址不准确、送达地址变更后未及时书面告知另一方的或拒绝签收等情形，导致各类文件、通知及法院法律文书未能被实际接收的，该方同意承担有效送达的法律后果。邮寄送达的，以文书退回之日视为送达之日；直接送达的，送达人当场在送达回证上记明情况之日为送达之日。</w:t>
      </w:r>
    </w:p>
    <w:p w:rsidR="00115158" w:rsidRDefault="00115158" w:rsidP="00115158">
      <w:pPr>
        <w:rPr>
          <w:rFonts w:ascii="宋体" w:hAnsi="宋体"/>
          <w:sz w:val="28"/>
        </w:rPr>
      </w:pPr>
      <w:r>
        <w:rPr>
          <w:rFonts w:ascii="宋体" w:hAnsi="宋体" w:cs="宋体" w:hint="eastAsia"/>
          <w:sz w:val="28"/>
        </w:rPr>
        <w:t xml:space="preserve">     12.7本合同双方签字盖章即生效，共捌份，其中</w:t>
      </w:r>
      <w:r>
        <w:rPr>
          <w:rFonts w:ascii="宋体" w:hAnsi="宋体" w:hint="eastAsia"/>
          <w:sz w:val="28"/>
        </w:rPr>
        <w:t>发包人肆份，承包人肆份，均具同等法律效力。</w:t>
      </w:r>
    </w:p>
    <w:p w:rsidR="00115158" w:rsidRDefault="00115158" w:rsidP="00115158">
      <w:pPr>
        <w:rPr>
          <w:rFonts w:ascii="宋体" w:hAnsi="宋体"/>
          <w:sz w:val="28"/>
        </w:rPr>
      </w:pPr>
      <w:r>
        <w:rPr>
          <w:rFonts w:ascii="宋体" w:hAnsi="宋体" w:hint="eastAsia"/>
          <w:sz w:val="28"/>
        </w:rPr>
        <w:t xml:space="preserve">    12.8双方认可的来往电报、传真、会议纪要等，均为合同的组成部分，与本合同具有同等法律效力。</w:t>
      </w:r>
    </w:p>
    <w:p w:rsidR="00115158" w:rsidRDefault="00115158" w:rsidP="00115158">
      <w:pPr>
        <w:spacing w:line="560" w:lineRule="exact"/>
        <w:ind w:firstLineChars="200" w:firstLine="560"/>
        <w:rPr>
          <w:rFonts w:ascii="宋体" w:hAnsi="宋体"/>
          <w:sz w:val="28"/>
        </w:rPr>
      </w:pPr>
      <w:r>
        <w:rPr>
          <w:rFonts w:ascii="宋体" w:hAnsi="宋体" w:hint="eastAsia"/>
          <w:sz w:val="28"/>
        </w:rPr>
        <w:t>12.9未尽事宜，经双方协商一致，可签订补充协议，补充协议与本合同具有同等效力。</w:t>
      </w:r>
    </w:p>
    <w:p w:rsidR="00115158" w:rsidRDefault="00115158" w:rsidP="00115158">
      <w:pPr>
        <w:pStyle w:val="Style3"/>
        <w:rPr>
          <w:rFonts w:ascii="宋体" w:hAnsi="宋体"/>
          <w:sz w:val="28"/>
        </w:rPr>
      </w:pPr>
      <w:r>
        <w:rPr>
          <w:rFonts w:ascii="宋体" w:hAnsi="宋体" w:hint="eastAsia"/>
          <w:sz w:val="28"/>
        </w:rPr>
        <w:t>（以下为合同签署栏，无正文）</w:t>
      </w:r>
    </w:p>
    <w:p w:rsidR="00115158" w:rsidRDefault="00115158" w:rsidP="00115158">
      <w:pPr>
        <w:spacing w:line="560" w:lineRule="exact"/>
        <w:rPr>
          <w:rFonts w:ascii="宋体" w:hAnsi="宋体"/>
          <w:sz w:val="28"/>
          <w:szCs w:val="28"/>
        </w:rPr>
      </w:pPr>
      <w:r>
        <w:rPr>
          <w:rFonts w:ascii="宋体" w:hAnsi="宋体" w:hint="eastAsia"/>
          <w:sz w:val="28"/>
          <w:szCs w:val="28"/>
        </w:rPr>
        <w:t xml:space="preserve">                     </w:t>
      </w:r>
    </w:p>
    <w:tbl>
      <w:tblPr>
        <w:tblW w:w="9000" w:type="dxa"/>
        <w:tblLayout w:type="fixed"/>
        <w:tblLook w:val="04A0" w:firstRow="1" w:lastRow="0" w:firstColumn="1" w:lastColumn="0" w:noHBand="0" w:noVBand="1"/>
      </w:tblPr>
      <w:tblGrid>
        <w:gridCol w:w="4500"/>
        <w:gridCol w:w="4500"/>
      </w:tblGrid>
      <w:tr w:rsidR="00115158" w:rsidTr="00115158">
        <w:tc>
          <w:tcPr>
            <w:tcW w:w="4501" w:type="dxa"/>
            <w:hideMark/>
          </w:tcPr>
          <w:p w:rsidR="00115158" w:rsidRDefault="00115158">
            <w:pPr>
              <w:spacing w:line="560" w:lineRule="exact"/>
              <w:rPr>
                <w:rFonts w:ascii="宋体" w:hAnsi="宋体"/>
                <w:sz w:val="28"/>
                <w:szCs w:val="28"/>
              </w:rPr>
            </w:pPr>
            <w:r>
              <w:rPr>
                <w:rFonts w:hint="eastAsia"/>
                <w:sz w:val="28"/>
                <w:szCs w:val="28"/>
              </w:rPr>
              <w:t>发包人名称：</w:t>
            </w:r>
          </w:p>
        </w:tc>
        <w:tc>
          <w:tcPr>
            <w:tcW w:w="4502" w:type="dxa"/>
            <w:hideMark/>
          </w:tcPr>
          <w:p w:rsidR="00115158" w:rsidRDefault="00115158">
            <w:pPr>
              <w:spacing w:line="560" w:lineRule="exact"/>
              <w:rPr>
                <w:rFonts w:ascii="宋体" w:hAnsi="宋体"/>
                <w:sz w:val="28"/>
                <w:szCs w:val="28"/>
              </w:rPr>
            </w:pPr>
            <w:r>
              <w:rPr>
                <w:rFonts w:ascii="宋体" w:hAnsi="宋体" w:hint="eastAsia"/>
                <w:sz w:val="28"/>
                <w:szCs w:val="28"/>
              </w:rPr>
              <w:t>承包人</w:t>
            </w:r>
            <w:r>
              <w:rPr>
                <w:rFonts w:hint="eastAsia"/>
                <w:sz w:val="28"/>
                <w:szCs w:val="28"/>
              </w:rPr>
              <w:t>名称：</w:t>
            </w:r>
          </w:p>
        </w:tc>
      </w:tr>
      <w:tr w:rsidR="00115158" w:rsidTr="00115158">
        <w:tc>
          <w:tcPr>
            <w:tcW w:w="4501" w:type="dxa"/>
            <w:hideMark/>
          </w:tcPr>
          <w:p w:rsidR="00115158" w:rsidRDefault="00115158">
            <w:pPr>
              <w:spacing w:line="560" w:lineRule="exact"/>
              <w:rPr>
                <w:rFonts w:ascii="宋体" w:hAnsi="宋体"/>
                <w:sz w:val="28"/>
                <w:szCs w:val="28"/>
              </w:rPr>
            </w:pPr>
            <w:r>
              <w:rPr>
                <w:rFonts w:hint="eastAsia"/>
                <w:sz w:val="28"/>
                <w:szCs w:val="28"/>
              </w:rPr>
              <w:t>广州市海珠区人民政府南石头街道</w:t>
            </w:r>
            <w:r>
              <w:rPr>
                <w:rFonts w:hint="eastAsia"/>
                <w:sz w:val="28"/>
                <w:szCs w:val="28"/>
              </w:rPr>
              <w:lastRenderedPageBreak/>
              <w:t>办事处</w:t>
            </w:r>
          </w:p>
        </w:tc>
        <w:tc>
          <w:tcPr>
            <w:tcW w:w="4502" w:type="dxa"/>
            <w:hideMark/>
          </w:tcPr>
          <w:p w:rsidR="00115158" w:rsidRDefault="00115158">
            <w:pPr>
              <w:spacing w:line="560" w:lineRule="exact"/>
              <w:rPr>
                <w:rFonts w:ascii="宋体" w:hAnsi="宋体"/>
                <w:sz w:val="28"/>
                <w:szCs w:val="28"/>
              </w:rPr>
            </w:pPr>
            <w:r>
              <w:rPr>
                <w:sz w:val="28"/>
                <w:szCs w:val="28"/>
              </w:rPr>
              <w:lastRenderedPageBreak/>
              <w:t xml:space="preserve"> </w:t>
            </w:r>
          </w:p>
        </w:tc>
      </w:tr>
      <w:tr w:rsidR="00115158" w:rsidTr="00115158">
        <w:tc>
          <w:tcPr>
            <w:tcW w:w="4501" w:type="dxa"/>
            <w:hideMark/>
          </w:tcPr>
          <w:p w:rsidR="00115158" w:rsidRDefault="00115158">
            <w:pPr>
              <w:spacing w:line="560" w:lineRule="exact"/>
              <w:ind w:firstLineChars="500" w:firstLine="1400"/>
              <w:rPr>
                <w:rFonts w:ascii="宋体" w:hAnsi="宋体"/>
                <w:sz w:val="28"/>
                <w:szCs w:val="28"/>
              </w:rPr>
            </w:pPr>
            <w:r>
              <w:rPr>
                <w:rFonts w:hint="eastAsia"/>
                <w:sz w:val="28"/>
                <w:szCs w:val="28"/>
              </w:rPr>
              <w:lastRenderedPageBreak/>
              <w:t>（盖章）</w:t>
            </w:r>
          </w:p>
        </w:tc>
        <w:tc>
          <w:tcPr>
            <w:tcW w:w="4502" w:type="dxa"/>
            <w:hideMark/>
          </w:tcPr>
          <w:p w:rsidR="00115158" w:rsidRDefault="00115158">
            <w:pPr>
              <w:spacing w:line="560" w:lineRule="exact"/>
              <w:rPr>
                <w:rFonts w:ascii="宋体" w:hAnsi="宋体"/>
                <w:sz w:val="28"/>
                <w:szCs w:val="28"/>
              </w:rPr>
            </w:pPr>
            <w:r>
              <w:rPr>
                <w:sz w:val="28"/>
                <w:szCs w:val="28"/>
              </w:rPr>
              <w:t xml:space="preserve">         </w:t>
            </w:r>
            <w:r>
              <w:rPr>
                <w:rFonts w:hint="eastAsia"/>
                <w:sz w:val="28"/>
                <w:szCs w:val="28"/>
              </w:rPr>
              <w:t>（盖章）</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法定代表人或授权代表：</w:t>
            </w:r>
          </w:p>
        </w:tc>
        <w:tc>
          <w:tcPr>
            <w:tcW w:w="4502" w:type="dxa"/>
            <w:hideMark/>
          </w:tcPr>
          <w:p w:rsidR="00115158" w:rsidRDefault="00115158">
            <w:pPr>
              <w:spacing w:line="560" w:lineRule="exact"/>
              <w:rPr>
                <w:rFonts w:ascii="宋体" w:hAnsi="宋体"/>
                <w:sz w:val="28"/>
                <w:szCs w:val="28"/>
              </w:rPr>
            </w:pPr>
            <w:r>
              <w:rPr>
                <w:rFonts w:ascii="宋体" w:hAnsi="宋体" w:hint="eastAsia"/>
                <w:sz w:val="28"/>
                <w:szCs w:val="28"/>
              </w:rPr>
              <w:t xml:space="preserve">法定代表人或授权代表： </w:t>
            </w:r>
          </w:p>
        </w:tc>
      </w:tr>
      <w:tr w:rsidR="00115158" w:rsidTr="00115158">
        <w:trPr>
          <w:trHeight w:val="1175"/>
        </w:trPr>
        <w:tc>
          <w:tcPr>
            <w:tcW w:w="4501" w:type="dxa"/>
            <w:hideMark/>
          </w:tcPr>
          <w:p w:rsidR="00115158" w:rsidRDefault="00115158">
            <w:pPr>
              <w:spacing w:line="560" w:lineRule="exact"/>
              <w:ind w:left="840" w:hangingChars="300" w:hanging="840"/>
              <w:rPr>
                <w:rFonts w:ascii="宋体" w:hAnsi="宋体"/>
                <w:sz w:val="28"/>
                <w:szCs w:val="28"/>
              </w:rPr>
            </w:pPr>
            <w:r>
              <w:rPr>
                <w:rFonts w:ascii="宋体" w:hAnsi="宋体" w:hint="eastAsia"/>
                <w:sz w:val="28"/>
                <w:szCs w:val="28"/>
              </w:rPr>
              <w:t>住所：广州市海珠区南箕路五号</w:t>
            </w:r>
          </w:p>
        </w:tc>
        <w:tc>
          <w:tcPr>
            <w:tcW w:w="4502" w:type="dxa"/>
            <w:hideMark/>
          </w:tcPr>
          <w:p w:rsidR="00115158" w:rsidRDefault="00115158">
            <w:pPr>
              <w:spacing w:line="560" w:lineRule="exact"/>
              <w:ind w:left="840" w:hangingChars="300" w:hanging="840"/>
              <w:rPr>
                <w:rFonts w:ascii="宋体" w:hAnsi="宋体"/>
                <w:sz w:val="28"/>
                <w:szCs w:val="28"/>
              </w:rPr>
            </w:pPr>
            <w:r>
              <w:rPr>
                <w:rFonts w:ascii="宋体" w:hAnsi="宋体" w:hint="eastAsia"/>
                <w:sz w:val="28"/>
                <w:szCs w:val="28"/>
              </w:rPr>
              <w:t>住所：</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电话：</w:t>
            </w:r>
            <w:r>
              <w:rPr>
                <w:rFonts w:ascii="宋体" w:hAnsi="宋体" w:hint="eastAsia"/>
                <w:sz w:val="28"/>
              </w:rPr>
              <w:t xml:space="preserve"> </w:t>
            </w:r>
          </w:p>
        </w:tc>
        <w:tc>
          <w:tcPr>
            <w:tcW w:w="4502" w:type="dxa"/>
            <w:hideMark/>
          </w:tcPr>
          <w:p w:rsidR="00115158" w:rsidRDefault="00115158">
            <w:pPr>
              <w:spacing w:line="560" w:lineRule="exact"/>
              <w:rPr>
                <w:rFonts w:ascii="宋体" w:hAnsi="宋体"/>
                <w:sz w:val="28"/>
                <w:szCs w:val="28"/>
              </w:rPr>
            </w:pPr>
            <w:r>
              <w:rPr>
                <w:rFonts w:ascii="宋体" w:hAnsi="宋体" w:cs="宋体" w:hint="eastAsia"/>
                <w:sz w:val="28"/>
                <w:szCs w:val="36"/>
              </w:rPr>
              <w:t>电话：</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传真：</w:t>
            </w:r>
          </w:p>
        </w:tc>
        <w:tc>
          <w:tcPr>
            <w:tcW w:w="4502" w:type="dxa"/>
            <w:hideMark/>
          </w:tcPr>
          <w:p w:rsidR="00115158" w:rsidRDefault="00115158">
            <w:pPr>
              <w:spacing w:line="560" w:lineRule="exact"/>
              <w:rPr>
                <w:rFonts w:ascii="宋体" w:hAnsi="宋体"/>
                <w:sz w:val="28"/>
                <w:szCs w:val="28"/>
              </w:rPr>
            </w:pPr>
            <w:r>
              <w:rPr>
                <w:rFonts w:ascii="宋体" w:hAnsi="宋体" w:cs="宋体" w:hint="eastAsia"/>
                <w:sz w:val="28"/>
                <w:szCs w:val="36"/>
              </w:rPr>
              <w:t>传真：</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开户银行：</w:t>
            </w:r>
          </w:p>
        </w:tc>
        <w:tc>
          <w:tcPr>
            <w:tcW w:w="4502" w:type="dxa"/>
            <w:hideMark/>
          </w:tcPr>
          <w:p w:rsidR="00115158" w:rsidRDefault="00115158">
            <w:pPr>
              <w:spacing w:line="560" w:lineRule="exact"/>
              <w:rPr>
                <w:rFonts w:ascii="宋体" w:hAnsi="宋体"/>
                <w:sz w:val="28"/>
                <w:szCs w:val="28"/>
              </w:rPr>
            </w:pPr>
            <w:r>
              <w:rPr>
                <w:rFonts w:ascii="宋体" w:hAnsi="宋体" w:hint="eastAsia"/>
                <w:sz w:val="28"/>
                <w:szCs w:val="28"/>
              </w:rPr>
              <w:t>开户银行：</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户名：</w:t>
            </w:r>
          </w:p>
        </w:tc>
        <w:tc>
          <w:tcPr>
            <w:tcW w:w="4502" w:type="dxa"/>
            <w:hideMark/>
          </w:tcPr>
          <w:p w:rsidR="00115158" w:rsidRDefault="00115158">
            <w:pPr>
              <w:spacing w:line="560" w:lineRule="exact"/>
              <w:rPr>
                <w:rFonts w:ascii="宋体" w:hAnsi="宋体"/>
                <w:sz w:val="28"/>
                <w:szCs w:val="28"/>
              </w:rPr>
            </w:pPr>
            <w:r>
              <w:rPr>
                <w:rFonts w:ascii="宋体" w:hAnsi="宋体" w:hint="eastAsia"/>
                <w:sz w:val="28"/>
                <w:szCs w:val="28"/>
              </w:rPr>
              <w:t>户名：</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hint="eastAsia"/>
                <w:sz w:val="28"/>
                <w:szCs w:val="28"/>
              </w:rPr>
              <w:t>银行账号：</w:t>
            </w:r>
          </w:p>
        </w:tc>
        <w:tc>
          <w:tcPr>
            <w:tcW w:w="4502" w:type="dxa"/>
            <w:hideMark/>
          </w:tcPr>
          <w:p w:rsidR="00115158" w:rsidRDefault="00115158">
            <w:pPr>
              <w:rPr>
                <w:rFonts w:ascii="宋体" w:hAnsi="宋体"/>
                <w:sz w:val="28"/>
                <w:szCs w:val="28"/>
              </w:rPr>
            </w:pPr>
            <w:r>
              <w:rPr>
                <w:rFonts w:ascii="宋体" w:hAnsi="宋体" w:hint="eastAsia"/>
                <w:sz w:val="28"/>
                <w:szCs w:val="28"/>
              </w:rPr>
              <w:t>银行账号：</w:t>
            </w:r>
          </w:p>
        </w:tc>
      </w:tr>
      <w:tr w:rsidR="00115158" w:rsidTr="00115158">
        <w:tc>
          <w:tcPr>
            <w:tcW w:w="4501" w:type="dxa"/>
            <w:hideMark/>
          </w:tcPr>
          <w:p w:rsidR="00115158" w:rsidRDefault="00115158">
            <w:pPr>
              <w:spacing w:line="560" w:lineRule="exact"/>
              <w:rPr>
                <w:rFonts w:ascii="宋体" w:hAnsi="宋体"/>
                <w:sz w:val="28"/>
                <w:szCs w:val="28"/>
              </w:rPr>
            </w:pPr>
            <w:r>
              <w:rPr>
                <w:rFonts w:ascii="宋体" w:hAnsi="宋体" w:cs="宋体" w:hint="eastAsia"/>
                <w:kern w:val="0"/>
                <w:sz w:val="28"/>
                <w:szCs w:val="28"/>
              </w:rPr>
              <w:t xml:space="preserve">日期：   年   月    日 </w:t>
            </w:r>
          </w:p>
        </w:tc>
        <w:tc>
          <w:tcPr>
            <w:tcW w:w="4502" w:type="dxa"/>
            <w:hideMark/>
          </w:tcPr>
          <w:p w:rsidR="00115158" w:rsidRDefault="00115158">
            <w:pPr>
              <w:spacing w:line="560" w:lineRule="exact"/>
              <w:rPr>
                <w:rFonts w:ascii="宋体" w:hAnsi="宋体"/>
                <w:sz w:val="28"/>
                <w:szCs w:val="28"/>
              </w:rPr>
            </w:pPr>
            <w:r>
              <w:rPr>
                <w:rFonts w:ascii="宋体" w:hAnsi="宋体" w:cs="宋体" w:hint="eastAsia"/>
                <w:kern w:val="0"/>
                <w:sz w:val="28"/>
                <w:szCs w:val="28"/>
              </w:rPr>
              <w:t xml:space="preserve">日期：    年   月    日 </w:t>
            </w:r>
          </w:p>
        </w:tc>
      </w:tr>
    </w:tbl>
    <w:p w:rsidR="00115158" w:rsidRDefault="00115158" w:rsidP="00115158">
      <w:pPr>
        <w:spacing w:line="560" w:lineRule="exact"/>
        <w:rPr>
          <w:rFonts w:ascii="宋体" w:hAnsi="宋体" w:cs="宋体"/>
          <w:kern w:val="0"/>
          <w:sz w:val="28"/>
          <w:szCs w:val="28"/>
        </w:rPr>
      </w:pPr>
    </w:p>
    <w:p w:rsidR="00115158" w:rsidRDefault="00115158" w:rsidP="00115158">
      <w:pPr>
        <w:pStyle w:val="Style3"/>
        <w:rPr>
          <w:rFonts w:ascii="宋体" w:hAnsi="宋体" w:cs="宋体"/>
          <w:kern w:val="0"/>
          <w:sz w:val="28"/>
          <w:szCs w:val="28"/>
        </w:rPr>
      </w:pPr>
    </w:p>
    <w:p w:rsidR="00115158" w:rsidRDefault="00115158" w:rsidP="00115158">
      <w:pPr>
        <w:pStyle w:val="a4"/>
        <w:spacing w:before="0" w:beforeAutospacing="0" w:after="0" w:afterAutospacing="0"/>
        <w:ind w:firstLine="360"/>
        <w:rPr>
          <w:sz w:val="18"/>
          <w:szCs w:val="18"/>
          <w:shd w:val="clear" w:color="auto" w:fill="FFFFFF"/>
        </w:rPr>
      </w:pPr>
    </w:p>
    <w:p w:rsidR="009F4CA3" w:rsidRPr="00115158" w:rsidRDefault="009F4CA3" w:rsidP="00115158"/>
    <w:sectPr w:rsidR="009F4CA3" w:rsidRPr="00115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59" w:rsidRDefault="00A57559" w:rsidP="007C58DE">
      <w:r>
        <w:separator/>
      </w:r>
    </w:p>
  </w:endnote>
  <w:endnote w:type="continuationSeparator" w:id="0">
    <w:p w:rsidR="00A57559" w:rsidRDefault="00A57559" w:rsidP="007C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04236"/>
      <w:docPartObj>
        <w:docPartGallery w:val="Page Numbers (Bottom of Page)"/>
        <w:docPartUnique/>
      </w:docPartObj>
    </w:sdtPr>
    <w:sdtEndPr/>
    <w:sdtContent>
      <w:p w:rsidR="007C58DE" w:rsidRDefault="007C58DE">
        <w:pPr>
          <w:pStyle w:val="a8"/>
          <w:jc w:val="center"/>
        </w:pPr>
        <w:r>
          <w:fldChar w:fldCharType="begin"/>
        </w:r>
        <w:r>
          <w:instrText>PAGE   \* MERGEFORMAT</w:instrText>
        </w:r>
        <w:r>
          <w:fldChar w:fldCharType="separate"/>
        </w:r>
        <w:r w:rsidR="00F432A9" w:rsidRPr="00F432A9">
          <w:rPr>
            <w:noProof/>
            <w:lang w:val="zh-CN"/>
          </w:rPr>
          <w:t>21</w:t>
        </w:r>
        <w:r>
          <w:fldChar w:fldCharType="end"/>
        </w:r>
      </w:p>
    </w:sdtContent>
  </w:sdt>
  <w:p w:rsidR="007C58DE" w:rsidRDefault="007C58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59" w:rsidRDefault="00A57559" w:rsidP="007C58DE">
      <w:r>
        <w:separator/>
      </w:r>
    </w:p>
  </w:footnote>
  <w:footnote w:type="continuationSeparator" w:id="0">
    <w:p w:rsidR="00A57559" w:rsidRDefault="00A57559" w:rsidP="007C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50B"/>
    <w:multiLevelType w:val="multilevel"/>
    <w:tmpl w:val="0BF7350B"/>
    <w:lvl w:ilvl="0">
      <w:start w:val="4"/>
      <w:numFmt w:val="japaneseCounting"/>
      <w:lvlText w:val="第%1条"/>
      <w:lvlJc w:val="left"/>
      <w:pPr>
        <w:tabs>
          <w:tab w:val="left" w:pos="1680"/>
        </w:tabs>
        <w:ind w:left="1680" w:hanging="1125"/>
      </w:pPr>
      <w:rPr>
        <w:rFonts w:ascii="Times New Roman" w:eastAsia="黑体" w:hAnsi="Times New Roman" w:hint="eastAsia"/>
        <w:b/>
      </w:rPr>
    </w:lvl>
    <w:lvl w:ilvl="1">
      <w:start w:val="1"/>
      <w:numFmt w:val="lowerLetter"/>
      <w:lvlText w:val="%2)"/>
      <w:lvlJc w:val="left"/>
      <w:pPr>
        <w:tabs>
          <w:tab w:val="left" w:pos="1395"/>
        </w:tabs>
        <w:ind w:left="1395" w:hanging="420"/>
      </w:p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
    <w:nsid w:val="46B91608"/>
    <w:multiLevelType w:val="singleLevel"/>
    <w:tmpl w:val="46B91608"/>
    <w:lvl w:ilvl="0">
      <w:start w:val="4"/>
      <w:numFmt w:val="chineseCounting"/>
      <w:suff w:val="space"/>
      <w:lvlText w:val="第%1章"/>
      <w:lvlJc w:val="left"/>
      <w:pPr>
        <w:ind w:left="0" w:firstLine="0"/>
      </w:pPr>
    </w:lvl>
  </w:abstractNum>
  <w:num w:numId="1">
    <w:abstractNumId w:val="1"/>
    <w:lvlOverride w:ilvl="0">
      <w:startOverride w:val="4"/>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18"/>
    <w:rsid w:val="00003FE7"/>
    <w:rsid w:val="000827C3"/>
    <w:rsid w:val="00096CF0"/>
    <w:rsid w:val="00115158"/>
    <w:rsid w:val="0019293A"/>
    <w:rsid w:val="002211B2"/>
    <w:rsid w:val="00343DEB"/>
    <w:rsid w:val="00401292"/>
    <w:rsid w:val="00700A7B"/>
    <w:rsid w:val="007A1607"/>
    <w:rsid w:val="007C58DE"/>
    <w:rsid w:val="009F4CA3"/>
    <w:rsid w:val="00A57559"/>
    <w:rsid w:val="00A71A18"/>
    <w:rsid w:val="00AB4D34"/>
    <w:rsid w:val="00AF2A8D"/>
    <w:rsid w:val="00F4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1A1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_Style 3"/>
    <w:uiPriority w:val="1"/>
    <w:qFormat/>
    <w:rsid w:val="00A71A18"/>
    <w:pPr>
      <w:widowControl w:val="0"/>
      <w:jc w:val="both"/>
    </w:pPr>
    <w:rPr>
      <w:rFonts w:ascii="Times New Roman" w:hAnsi="Times New Roman"/>
      <w:kern w:val="2"/>
      <w:sz w:val="21"/>
      <w:szCs w:val="22"/>
    </w:rPr>
  </w:style>
  <w:style w:type="paragraph" w:styleId="a0">
    <w:name w:val="Normal Indent"/>
    <w:basedOn w:val="a"/>
    <w:uiPriority w:val="99"/>
    <w:semiHidden/>
    <w:unhideWhenUsed/>
    <w:qFormat/>
    <w:rsid w:val="00A71A18"/>
    <w:pPr>
      <w:ind w:firstLineChars="200" w:firstLine="420"/>
    </w:pPr>
  </w:style>
  <w:style w:type="paragraph" w:styleId="a4">
    <w:name w:val="Normal (Web)"/>
    <w:basedOn w:val="a"/>
    <w:uiPriority w:val="99"/>
    <w:semiHidden/>
    <w:unhideWhenUsed/>
    <w:qFormat/>
    <w:rsid w:val="00115158"/>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
    <w:uiPriority w:val="99"/>
    <w:unhideWhenUsed/>
    <w:qFormat/>
    <w:rsid w:val="00115158"/>
    <w:rPr>
      <w:rFonts w:ascii="宋体" w:eastAsia="Times New Roman" w:hAnsi="Courier New"/>
      <w:szCs w:val="20"/>
    </w:rPr>
  </w:style>
  <w:style w:type="character" w:customStyle="1" w:styleId="Char">
    <w:name w:val="纯文本 Char"/>
    <w:basedOn w:val="a1"/>
    <w:link w:val="a5"/>
    <w:uiPriority w:val="99"/>
    <w:rsid w:val="00115158"/>
    <w:rPr>
      <w:rFonts w:ascii="宋体" w:eastAsia="Times New Roman" w:hAnsi="Courier New"/>
      <w:kern w:val="2"/>
      <w:sz w:val="21"/>
    </w:rPr>
  </w:style>
  <w:style w:type="paragraph" w:customStyle="1" w:styleId="a6">
    <w:name w:val="文一"/>
    <w:basedOn w:val="a"/>
    <w:uiPriority w:val="99"/>
    <w:qFormat/>
    <w:rsid w:val="00115158"/>
    <w:pPr>
      <w:topLinePunct/>
      <w:adjustRightInd w:val="0"/>
      <w:snapToGrid w:val="0"/>
      <w:spacing w:line="360" w:lineRule="auto"/>
      <w:ind w:firstLineChars="200" w:firstLine="200"/>
    </w:pPr>
    <w:rPr>
      <w:spacing w:val="4"/>
      <w:kern w:val="0"/>
      <w:sz w:val="24"/>
      <w:szCs w:val="24"/>
    </w:rPr>
  </w:style>
  <w:style w:type="paragraph" w:styleId="a7">
    <w:name w:val="header"/>
    <w:basedOn w:val="a"/>
    <w:link w:val="Char0"/>
    <w:uiPriority w:val="99"/>
    <w:unhideWhenUsed/>
    <w:rsid w:val="007C58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7C58DE"/>
    <w:rPr>
      <w:kern w:val="2"/>
      <w:sz w:val="18"/>
      <w:szCs w:val="18"/>
    </w:rPr>
  </w:style>
  <w:style w:type="paragraph" w:styleId="a8">
    <w:name w:val="footer"/>
    <w:basedOn w:val="a"/>
    <w:link w:val="Char1"/>
    <w:uiPriority w:val="99"/>
    <w:unhideWhenUsed/>
    <w:rsid w:val="007C58DE"/>
    <w:pPr>
      <w:tabs>
        <w:tab w:val="center" w:pos="4153"/>
        <w:tab w:val="right" w:pos="8306"/>
      </w:tabs>
      <w:snapToGrid w:val="0"/>
      <w:jc w:val="left"/>
    </w:pPr>
    <w:rPr>
      <w:sz w:val="18"/>
      <w:szCs w:val="18"/>
    </w:rPr>
  </w:style>
  <w:style w:type="character" w:customStyle="1" w:styleId="Char1">
    <w:name w:val="页脚 Char"/>
    <w:basedOn w:val="a1"/>
    <w:link w:val="a8"/>
    <w:uiPriority w:val="99"/>
    <w:rsid w:val="007C58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71A1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_Style 3"/>
    <w:uiPriority w:val="1"/>
    <w:qFormat/>
    <w:rsid w:val="00A71A18"/>
    <w:pPr>
      <w:widowControl w:val="0"/>
      <w:jc w:val="both"/>
    </w:pPr>
    <w:rPr>
      <w:rFonts w:ascii="Times New Roman" w:hAnsi="Times New Roman"/>
      <w:kern w:val="2"/>
      <w:sz w:val="21"/>
      <w:szCs w:val="22"/>
    </w:rPr>
  </w:style>
  <w:style w:type="paragraph" w:styleId="a0">
    <w:name w:val="Normal Indent"/>
    <w:basedOn w:val="a"/>
    <w:uiPriority w:val="99"/>
    <w:semiHidden/>
    <w:unhideWhenUsed/>
    <w:qFormat/>
    <w:rsid w:val="00A71A18"/>
    <w:pPr>
      <w:ind w:firstLineChars="200" w:firstLine="420"/>
    </w:pPr>
  </w:style>
  <w:style w:type="paragraph" w:styleId="a4">
    <w:name w:val="Normal (Web)"/>
    <w:basedOn w:val="a"/>
    <w:uiPriority w:val="99"/>
    <w:semiHidden/>
    <w:unhideWhenUsed/>
    <w:qFormat/>
    <w:rsid w:val="00115158"/>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
    <w:uiPriority w:val="99"/>
    <w:unhideWhenUsed/>
    <w:qFormat/>
    <w:rsid w:val="00115158"/>
    <w:rPr>
      <w:rFonts w:ascii="宋体" w:eastAsia="Times New Roman" w:hAnsi="Courier New"/>
      <w:szCs w:val="20"/>
    </w:rPr>
  </w:style>
  <w:style w:type="character" w:customStyle="1" w:styleId="Char">
    <w:name w:val="纯文本 Char"/>
    <w:basedOn w:val="a1"/>
    <w:link w:val="a5"/>
    <w:uiPriority w:val="99"/>
    <w:rsid w:val="00115158"/>
    <w:rPr>
      <w:rFonts w:ascii="宋体" w:eastAsia="Times New Roman" w:hAnsi="Courier New"/>
      <w:kern w:val="2"/>
      <w:sz w:val="21"/>
    </w:rPr>
  </w:style>
  <w:style w:type="paragraph" w:customStyle="1" w:styleId="a6">
    <w:name w:val="文一"/>
    <w:basedOn w:val="a"/>
    <w:uiPriority w:val="99"/>
    <w:qFormat/>
    <w:rsid w:val="00115158"/>
    <w:pPr>
      <w:topLinePunct/>
      <w:adjustRightInd w:val="0"/>
      <w:snapToGrid w:val="0"/>
      <w:spacing w:line="360" w:lineRule="auto"/>
      <w:ind w:firstLineChars="200" w:firstLine="200"/>
    </w:pPr>
    <w:rPr>
      <w:spacing w:val="4"/>
      <w:kern w:val="0"/>
      <w:sz w:val="24"/>
      <w:szCs w:val="24"/>
    </w:rPr>
  </w:style>
  <w:style w:type="paragraph" w:styleId="a7">
    <w:name w:val="header"/>
    <w:basedOn w:val="a"/>
    <w:link w:val="Char0"/>
    <w:uiPriority w:val="99"/>
    <w:unhideWhenUsed/>
    <w:rsid w:val="007C58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7C58DE"/>
    <w:rPr>
      <w:kern w:val="2"/>
      <w:sz w:val="18"/>
      <w:szCs w:val="18"/>
    </w:rPr>
  </w:style>
  <w:style w:type="paragraph" w:styleId="a8">
    <w:name w:val="footer"/>
    <w:basedOn w:val="a"/>
    <w:link w:val="Char1"/>
    <w:uiPriority w:val="99"/>
    <w:unhideWhenUsed/>
    <w:rsid w:val="007C58DE"/>
    <w:pPr>
      <w:tabs>
        <w:tab w:val="center" w:pos="4153"/>
        <w:tab w:val="right" w:pos="8306"/>
      </w:tabs>
      <w:snapToGrid w:val="0"/>
      <w:jc w:val="left"/>
    </w:pPr>
    <w:rPr>
      <w:sz w:val="18"/>
      <w:szCs w:val="18"/>
    </w:rPr>
  </w:style>
  <w:style w:type="character" w:customStyle="1" w:styleId="Char1">
    <w:name w:val="页脚 Char"/>
    <w:basedOn w:val="a1"/>
    <w:link w:val="a8"/>
    <w:uiPriority w:val="99"/>
    <w:rsid w:val="007C58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844">
      <w:bodyDiv w:val="1"/>
      <w:marLeft w:val="0"/>
      <w:marRight w:val="0"/>
      <w:marTop w:val="0"/>
      <w:marBottom w:val="0"/>
      <w:divBdr>
        <w:top w:val="none" w:sz="0" w:space="0" w:color="auto"/>
        <w:left w:val="none" w:sz="0" w:space="0" w:color="auto"/>
        <w:bottom w:val="none" w:sz="0" w:space="0" w:color="auto"/>
        <w:right w:val="none" w:sz="0" w:space="0" w:color="auto"/>
      </w:divBdr>
    </w:div>
    <w:div w:id="11755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1493</Words>
  <Characters>8512</Characters>
  <Application>Microsoft Office Word</Application>
  <DocSecurity>0</DocSecurity>
  <Lines>70</Lines>
  <Paragraphs>19</Paragraphs>
  <ScaleCrop>false</ScaleCrop>
  <Company>微软中国</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2021-07-05T03:49:00Z</dcterms:created>
  <dcterms:modified xsi:type="dcterms:W3CDTF">2021-07-21T02:39:00Z</dcterms:modified>
</cp:coreProperties>
</file>