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adjustRightInd w:val="0"/>
        <w:snapToGrid w:val="0"/>
        <w:spacing w:line="360" w:lineRule="auto"/>
        <w:ind w:left="0" w:leftChars="0" w:firstLine="420" w:firstLineChars="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营养成分-钠</w:t>
      </w:r>
    </w:p>
    <w:p>
      <w:pPr>
        <w:adjustRightInd w:val="0"/>
        <w:snapToGrid w:val="0"/>
        <w:spacing w:line="360" w:lineRule="auto"/>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rPr>
        <w:t>钠是人体必需元素之一。无论是低钠或者高钠，都会对人体健康有一定的影响。</w:t>
      </w:r>
      <w:r>
        <w:rPr>
          <w:rFonts w:hint="eastAsia" w:ascii="Times New Roman" w:hAnsi="Times New Roman" w:eastAsia="仿宋_GB2312"/>
          <w:sz w:val="28"/>
          <w:szCs w:val="28"/>
          <w:lang w:val="en-US" w:eastAsia="zh-CN"/>
        </w:rPr>
        <w:t>钠含量实测值不符营养成分明示要求。不符合要求的原因可能是生产加工过程中投料比例控制不当或混合搅拌过程不均匀。</w:t>
      </w:r>
    </w:p>
    <w:p>
      <w:pPr>
        <w:adjustRightInd w:val="0"/>
        <w:snapToGrid w:val="0"/>
        <w:spacing w:line="360" w:lineRule="auto"/>
        <w:ind w:firstLine="560" w:firstLineChars="200"/>
        <w:rPr>
          <w:rFonts w:hint="default" w:ascii="Times New Roman" w:hAnsi="Times New Roman" w:eastAsia="仿宋_GB2312"/>
          <w:sz w:val="28"/>
          <w:szCs w:val="28"/>
          <w:lang w:val="en-US" w:eastAsia="zh-CN"/>
        </w:rPr>
      </w:pPr>
    </w:p>
    <w:p>
      <w:pPr>
        <w:numPr>
          <w:ilvl w:val="0"/>
          <w:numId w:val="1"/>
        </w:numPr>
        <w:adjustRightInd w:val="0"/>
        <w:snapToGrid w:val="0"/>
        <w:spacing w:line="360" w:lineRule="auto"/>
        <w:ind w:left="0" w:leftChars="0" w:firstLine="420" w:firstLineChars="0"/>
        <w:rPr>
          <w:rFonts w:hint="eastAsia" w:ascii="Times New Roman" w:hAnsi="Times New Roman" w:eastAsia="仿宋_GB2312"/>
          <w:b/>
          <w:bCs/>
          <w:sz w:val="32"/>
          <w:szCs w:val="32"/>
        </w:rPr>
      </w:pPr>
      <w:r>
        <w:rPr>
          <w:rFonts w:hint="eastAsia" w:ascii="Times New Roman" w:hAnsi="Times New Roman" w:eastAsia="仿宋_GB2312"/>
          <w:b/>
          <w:bCs/>
          <w:sz w:val="32"/>
          <w:szCs w:val="32"/>
        </w:rPr>
        <w:t>标签</w:t>
      </w:r>
    </w:p>
    <w:p>
      <w:pPr>
        <w:adjustRightInd w:val="0"/>
        <w:snapToGrid w:val="0"/>
        <w:spacing w:line="360" w:lineRule="auto"/>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食品标签是指预包装食品容器上的文字，图形，符号，以及一切说明物。食品标签的所有内容，不得以错误的、引起误解的或欺骗性的方式描述或介绍食品，也不得以直接或间接暗示性的语言、图形、符号导致消费者将食品或食品的某一性质与另一产品混淆。</w:t>
      </w:r>
    </w:p>
    <w:p>
      <w:pPr>
        <w:adjustRightInd w:val="0"/>
        <w:snapToGrid w:val="0"/>
        <w:spacing w:line="360" w:lineRule="auto"/>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食品标签标示不规范一般不会影响人体健康，但容易引起消费者的误解。食品标签不合格，可能是企业对食品标签相关标准不熟悉而导致。</w:t>
      </w:r>
    </w:p>
    <w:p>
      <w:pPr>
        <w:numPr>
          <w:numId w:val="0"/>
        </w:numPr>
        <w:ind w:left="320" w:leftChars="0"/>
        <w:rPr>
          <w:rFonts w:hint="default" w:ascii="仿宋" w:hAnsi="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2F687B"/>
    <w:multiLevelType w:val="singleLevel"/>
    <w:tmpl w:val="FE2F687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F0E1D"/>
    <w:rsid w:val="01A902B3"/>
    <w:rsid w:val="020618B6"/>
    <w:rsid w:val="03F865E3"/>
    <w:rsid w:val="055407A7"/>
    <w:rsid w:val="0FA50551"/>
    <w:rsid w:val="164F58D9"/>
    <w:rsid w:val="1D413DE1"/>
    <w:rsid w:val="2154613E"/>
    <w:rsid w:val="21A54015"/>
    <w:rsid w:val="249C38D0"/>
    <w:rsid w:val="332338CE"/>
    <w:rsid w:val="3C9826AD"/>
    <w:rsid w:val="41A50209"/>
    <w:rsid w:val="4427092B"/>
    <w:rsid w:val="46D11EC9"/>
    <w:rsid w:val="475855C0"/>
    <w:rsid w:val="47EC0FF7"/>
    <w:rsid w:val="48BB2B39"/>
    <w:rsid w:val="51570E9D"/>
    <w:rsid w:val="588B0FBC"/>
    <w:rsid w:val="5A461A80"/>
    <w:rsid w:val="5AE806F1"/>
    <w:rsid w:val="5BDF0E1D"/>
    <w:rsid w:val="73596559"/>
    <w:rsid w:val="742B017B"/>
    <w:rsid w:val="79445C47"/>
    <w:rsid w:val="7A1F1C26"/>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firstLineChars="200"/>
      <w:jc w:val="left"/>
    </w:pPr>
  </w:style>
  <w:style w:type="paragraph" w:styleId="3">
    <w:name w:val="footer"/>
    <w:basedOn w:val="1"/>
    <w:uiPriority w:val="0"/>
    <w:pPr>
      <w:tabs>
        <w:tab w:val="center" w:pos="4153"/>
        <w:tab w:val="right" w:pos="8306"/>
      </w:tabs>
      <w:snapToGrid w:val="0"/>
      <w:jc w:val="left"/>
    </w:pPr>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2022-01-13T01:52:28Z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C6709E96820A4758B7CA478028555177</vt:lpwstr>
  </property>
</Properties>
</file>