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28" w:type="dxa"/>
        <w:tblInd w:w="-175" w:type="dxa"/>
        <w:tblLayout w:type="fixed"/>
        <w:tblLook w:val="04A0"/>
      </w:tblPr>
      <w:tblGrid>
        <w:gridCol w:w="14328"/>
      </w:tblGrid>
      <w:tr w:rsidR="005D47DA" w:rsidRPr="00AB70AC" w:rsidTr="00B612CD">
        <w:trPr>
          <w:trHeight w:val="587"/>
        </w:trPr>
        <w:tc>
          <w:tcPr>
            <w:tcW w:w="14328" w:type="dxa"/>
            <w:shd w:val="clear" w:color="auto" w:fill="auto"/>
            <w:noWrap/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13041" w:type="dxa"/>
              <w:tblLayout w:type="fixed"/>
              <w:tblLook w:val="04A0"/>
            </w:tblPr>
            <w:tblGrid>
              <w:gridCol w:w="662"/>
              <w:gridCol w:w="1606"/>
              <w:gridCol w:w="1375"/>
              <w:gridCol w:w="1203"/>
              <w:gridCol w:w="1220"/>
              <w:gridCol w:w="1023"/>
              <w:gridCol w:w="2125"/>
              <w:gridCol w:w="1276"/>
              <w:gridCol w:w="1134"/>
              <w:gridCol w:w="1417"/>
            </w:tblGrid>
            <w:tr w:rsidR="005D47DA" w:rsidRPr="00AB70AC" w:rsidTr="00B612CD">
              <w:trPr>
                <w:trHeight w:val="705"/>
              </w:trPr>
              <w:tc>
                <w:tcPr>
                  <w:tcW w:w="1304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D47DA" w:rsidRPr="00DC66DD" w:rsidRDefault="005D47DA" w:rsidP="00B612CD">
                  <w:pPr>
                    <w:widowControl/>
                    <w:jc w:val="center"/>
                    <w:rPr>
                      <w:rFonts w:ascii="方正小标宋简体" w:eastAsia="方正小标宋简体" w:hAnsi="Times New Roman" w:cs="Times New Roman"/>
                      <w:kern w:val="0"/>
                      <w:sz w:val="36"/>
                      <w:szCs w:val="36"/>
                      <w:u w:val="single"/>
                    </w:rPr>
                  </w:pPr>
                  <w:r w:rsidRPr="00DC66DD">
                    <w:rPr>
                      <w:rFonts w:ascii="方正小标宋简体" w:eastAsia="方正小标宋简体" w:hAnsi="Times New Roman" w:cs="Times New Roman" w:hint="eastAsia"/>
                      <w:kern w:val="0"/>
                      <w:sz w:val="36"/>
                      <w:szCs w:val="36"/>
                      <w:u w:val="single"/>
                    </w:rPr>
                    <w:t>_广州市海珠区_</w:t>
                  </w:r>
                  <w:r w:rsidRPr="00DC66DD">
                    <w:rPr>
                      <w:rFonts w:ascii="方正小标宋简体" w:eastAsia="方正小标宋简体" w:hAnsi="Times New Roman" w:cs="Times New Roman" w:hint="eastAsia"/>
                      <w:kern w:val="0"/>
                      <w:sz w:val="36"/>
                      <w:szCs w:val="36"/>
                    </w:rPr>
                    <w:t>用户水龙头水质监测信息公开表（</w:t>
                  </w:r>
                  <w:r w:rsidRPr="00DC66DD">
                    <w:rPr>
                      <w:rFonts w:ascii="方正小标宋简体" w:eastAsia="方正小标宋简体" w:hAnsi="Times New Roman" w:cs="Times New Roman" w:hint="eastAsia"/>
                      <w:kern w:val="0"/>
                      <w:sz w:val="36"/>
                      <w:szCs w:val="36"/>
                      <w:u w:val="single"/>
                    </w:rPr>
                    <w:t xml:space="preserve"> 2022</w:t>
                  </w:r>
                  <w:r w:rsidRPr="00DC66DD">
                    <w:rPr>
                      <w:rFonts w:ascii="方正小标宋简体" w:eastAsia="方正小标宋简体" w:hAnsi="Times New Roman" w:cs="Times New Roman" w:hint="eastAsia"/>
                      <w:kern w:val="0"/>
                      <w:sz w:val="36"/>
                      <w:szCs w:val="36"/>
                    </w:rPr>
                    <w:t>年第</w:t>
                  </w:r>
                  <w:r w:rsidRPr="00DC66DD">
                    <w:rPr>
                      <w:rFonts w:ascii="方正小标宋简体" w:eastAsia="方正小标宋简体" w:hAnsi="Times New Roman" w:cs="Times New Roman" w:hint="eastAsia"/>
                      <w:kern w:val="0"/>
                      <w:sz w:val="36"/>
                      <w:szCs w:val="36"/>
                      <w:u w:val="single"/>
                    </w:rPr>
                    <w:t>一</w:t>
                  </w:r>
                  <w:r w:rsidRPr="00DC66DD">
                    <w:rPr>
                      <w:rFonts w:ascii="方正小标宋简体" w:eastAsia="方正小标宋简体" w:hAnsi="Times New Roman" w:cs="Times New Roman" w:hint="eastAsia"/>
                      <w:kern w:val="0"/>
                      <w:sz w:val="36"/>
                      <w:szCs w:val="36"/>
                    </w:rPr>
                    <w:t>季度）</w:t>
                  </w:r>
                </w:p>
              </w:tc>
            </w:tr>
            <w:tr w:rsidR="005D47DA" w:rsidRPr="00AB70AC" w:rsidTr="00B612CD">
              <w:trPr>
                <w:trHeight w:val="75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DC66DD" w:rsidRDefault="005D47DA" w:rsidP="00B612CD">
                  <w:pPr>
                    <w:widowControl/>
                    <w:jc w:val="center"/>
                    <w:rPr>
                      <w:rFonts w:ascii="黑体" w:eastAsia="黑体" w:hAnsi="黑体" w:cs="Times New Roman"/>
                      <w:kern w:val="0"/>
                      <w:sz w:val="22"/>
                    </w:rPr>
                  </w:pPr>
                  <w:r w:rsidRPr="00DC66DD">
                    <w:rPr>
                      <w:rFonts w:ascii="黑体" w:eastAsia="黑体" w:hAnsi="黑体" w:cs="Times New Roman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DC66DD" w:rsidRDefault="005D47DA" w:rsidP="00B612CD">
                  <w:pPr>
                    <w:widowControl/>
                    <w:jc w:val="center"/>
                    <w:rPr>
                      <w:rFonts w:ascii="黑体" w:eastAsia="黑体" w:hAnsi="黑体" w:cs="Times New Roman"/>
                      <w:kern w:val="0"/>
                      <w:sz w:val="22"/>
                    </w:rPr>
                  </w:pPr>
                  <w:r w:rsidRPr="00DC66DD">
                    <w:rPr>
                      <w:rFonts w:ascii="黑体" w:eastAsia="黑体" w:hAnsi="黑体" w:cs="Times New Roman"/>
                      <w:kern w:val="0"/>
                      <w:sz w:val="22"/>
                    </w:rPr>
                    <w:t>监测点地址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DC66DD" w:rsidRDefault="005D47DA" w:rsidP="00B612CD">
                  <w:pPr>
                    <w:widowControl/>
                    <w:jc w:val="center"/>
                    <w:rPr>
                      <w:rFonts w:ascii="黑体" w:eastAsia="黑体" w:hAnsi="黑体" w:cs="Times New Roman"/>
                      <w:kern w:val="0"/>
                      <w:sz w:val="22"/>
                    </w:rPr>
                  </w:pPr>
                  <w:r w:rsidRPr="00DC66DD">
                    <w:rPr>
                      <w:rFonts w:ascii="黑体" w:eastAsia="黑体" w:hAnsi="黑体" w:cs="Times New Roman"/>
                      <w:kern w:val="0"/>
                      <w:sz w:val="22"/>
                    </w:rPr>
                    <w:t>供水单位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DC66DD" w:rsidRDefault="005D47DA" w:rsidP="00B612CD">
                  <w:pPr>
                    <w:widowControl/>
                    <w:jc w:val="center"/>
                    <w:rPr>
                      <w:rFonts w:ascii="黑体" w:eastAsia="黑体" w:hAnsi="黑体" w:cs="Times New Roman"/>
                      <w:kern w:val="0"/>
                      <w:sz w:val="22"/>
                    </w:rPr>
                  </w:pPr>
                  <w:r w:rsidRPr="00DC66DD">
                    <w:rPr>
                      <w:rFonts w:ascii="黑体" w:eastAsia="黑体" w:hAnsi="黑体" w:cs="Times New Roman"/>
                      <w:kern w:val="0"/>
                      <w:sz w:val="22"/>
                    </w:rPr>
                    <w:t>采样单位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DC66DD" w:rsidRDefault="005D47DA" w:rsidP="00B612CD">
                  <w:pPr>
                    <w:widowControl/>
                    <w:jc w:val="center"/>
                    <w:rPr>
                      <w:rFonts w:ascii="黑体" w:eastAsia="黑体" w:hAnsi="黑体" w:cs="Times New Roman"/>
                      <w:kern w:val="0"/>
                      <w:sz w:val="22"/>
                    </w:rPr>
                  </w:pPr>
                  <w:r w:rsidRPr="00DC66DD">
                    <w:rPr>
                      <w:rFonts w:ascii="黑体" w:eastAsia="黑体" w:hAnsi="黑体" w:cs="Times New Roman"/>
                      <w:kern w:val="0"/>
                      <w:sz w:val="22"/>
                    </w:rPr>
                    <w:t>检测单位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DC66DD" w:rsidRDefault="005D47DA" w:rsidP="00B612CD">
                  <w:pPr>
                    <w:widowControl/>
                    <w:jc w:val="center"/>
                    <w:rPr>
                      <w:rFonts w:ascii="黑体" w:eastAsia="黑体" w:hAnsi="黑体" w:cs="Times New Roman"/>
                      <w:kern w:val="0"/>
                      <w:sz w:val="22"/>
                    </w:rPr>
                  </w:pPr>
                  <w:r w:rsidRPr="00DC66DD">
                    <w:rPr>
                      <w:rFonts w:ascii="黑体" w:eastAsia="黑体" w:hAnsi="黑体" w:cs="Times New Roman"/>
                      <w:kern w:val="0"/>
                      <w:sz w:val="22"/>
                    </w:rPr>
                    <w:t>检测时间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DC66DD" w:rsidRDefault="005D47DA" w:rsidP="00B612CD">
                  <w:pPr>
                    <w:widowControl/>
                    <w:jc w:val="center"/>
                    <w:rPr>
                      <w:rFonts w:ascii="黑体" w:eastAsia="黑体" w:hAnsi="黑体" w:cs="Times New Roman"/>
                      <w:kern w:val="0"/>
                      <w:sz w:val="22"/>
                    </w:rPr>
                  </w:pPr>
                  <w:r w:rsidRPr="00DC66DD">
                    <w:rPr>
                      <w:rFonts w:ascii="黑体" w:eastAsia="黑体" w:hAnsi="黑体" w:cs="Times New Roman"/>
                      <w:kern w:val="0"/>
                      <w:sz w:val="22"/>
                    </w:rPr>
                    <w:t>监测指标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DC66DD" w:rsidRDefault="005D47DA" w:rsidP="00B612CD">
                  <w:pPr>
                    <w:widowControl/>
                    <w:jc w:val="center"/>
                    <w:rPr>
                      <w:rFonts w:ascii="黑体" w:eastAsia="黑体" w:hAnsi="黑体" w:cs="Times New Roman"/>
                      <w:kern w:val="0"/>
                      <w:sz w:val="22"/>
                    </w:rPr>
                  </w:pPr>
                  <w:r w:rsidRPr="00DC66DD">
                    <w:rPr>
                      <w:rFonts w:ascii="黑体" w:eastAsia="黑体" w:hAnsi="黑体" w:cs="Times New Roman"/>
                      <w:kern w:val="0"/>
                      <w:sz w:val="22"/>
                    </w:rPr>
                    <w:t>检测结果评价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DC66DD" w:rsidRDefault="005D47DA" w:rsidP="00B612CD">
                  <w:pPr>
                    <w:widowControl/>
                    <w:jc w:val="center"/>
                    <w:rPr>
                      <w:rFonts w:ascii="黑体" w:eastAsia="黑体" w:hAnsi="黑体" w:cs="Times New Roman"/>
                      <w:kern w:val="0"/>
                      <w:sz w:val="22"/>
                    </w:rPr>
                  </w:pPr>
                  <w:r w:rsidRPr="00DC66DD">
                    <w:rPr>
                      <w:rFonts w:ascii="黑体" w:eastAsia="黑体" w:hAnsi="黑体" w:cs="Times New Roman"/>
                      <w:kern w:val="0"/>
                      <w:sz w:val="22"/>
                    </w:rPr>
                    <w:t>不达标指标的检测值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DC66DD" w:rsidRDefault="005D47DA" w:rsidP="00B612CD">
                  <w:pPr>
                    <w:widowControl/>
                    <w:jc w:val="center"/>
                    <w:rPr>
                      <w:rFonts w:ascii="黑体" w:eastAsia="黑体" w:hAnsi="黑体" w:cs="Times New Roman"/>
                      <w:kern w:val="0"/>
                      <w:sz w:val="22"/>
                    </w:rPr>
                  </w:pPr>
                  <w:r w:rsidRPr="00DC66DD">
                    <w:rPr>
                      <w:rFonts w:ascii="黑体" w:eastAsia="黑体" w:hAnsi="黑体" w:cs="Times New Roman"/>
                      <w:kern w:val="0"/>
                      <w:sz w:val="22"/>
                    </w:rPr>
                    <w:t>健康风险提示及安全饮水建议</w:t>
                  </w:r>
                </w:p>
              </w:tc>
            </w:tr>
            <w:tr w:rsidR="005D47DA" w:rsidRPr="00AB70AC" w:rsidTr="00B612CD">
              <w:trPr>
                <w:trHeight w:val="102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60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广州市海珠区</w:t>
                  </w:r>
                  <w:proofErr w:type="gramStart"/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南洲花苑</w:t>
                  </w:r>
                  <w:proofErr w:type="gramEnd"/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南燕直街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1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号广州大道南小学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（管网末梢水）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2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3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21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1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、微生物指标：菌落总数和总大肠菌群。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br/>
                    <w:t>2.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感官性状和一般化学指标：色度、浑浊度、臭和</w:t>
                  </w:r>
                  <w:proofErr w:type="gramStart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味、</w:t>
                  </w:r>
                  <w:proofErr w:type="gramEnd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肉眼可见物、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pH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、铝、铁、锰、铜、锌、氯化物、硫酸盐、溶解性总固体、总硬度、耗氧量、阴离子合成洗涤剂、挥发酚类和氨氮。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3.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毒理学指标：砷、镉、铬（六价）、铅、汞、氟化物、硝酸盐、三氯甲烷、四氯化碳、氰化物、硒、溴酸盐。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4.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lastRenderedPageBreak/>
                    <w:t>消毒剂余量指标：游离余氯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lastRenderedPageBreak/>
                    <w:t>经检测，结果全部合格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5D47DA" w:rsidRPr="00AB70AC" w:rsidTr="00B612CD">
              <w:trPr>
                <w:trHeight w:val="88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广州市海珠区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南村路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32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号广州市第五中学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（管网末梢水）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2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3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21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5D47DA" w:rsidRPr="00AB70AC" w:rsidTr="00B612CD">
              <w:trPr>
                <w:trHeight w:val="88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海珠区玫瑰二街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12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号广州市岭南画派纪念中学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（管网末梢水）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2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3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21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5D47DA" w:rsidRPr="00AB70AC" w:rsidTr="00B612CD">
              <w:trPr>
                <w:trHeight w:val="105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广州市海珠区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南洲路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49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号广州市三</w:t>
                  </w:r>
                  <w:proofErr w:type="gramStart"/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滘</w:t>
                  </w:r>
                  <w:proofErr w:type="gramEnd"/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小学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（管网末梢水）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2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3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21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5D47DA" w:rsidRPr="00AB70AC" w:rsidTr="00B612CD">
              <w:trPr>
                <w:trHeight w:val="105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lastRenderedPageBreak/>
                    <w:t>5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5D47DA" w:rsidRPr="00876DB8" w:rsidRDefault="005D47DA" w:rsidP="00B612CD">
                  <w:r w:rsidRPr="00876DB8">
                    <w:rPr>
                      <w:rFonts w:hint="eastAsia"/>
                    </w:rPr>
                    <w:t>广州市海珠区新洲码头汽车总站（管网末梢水）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2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3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21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5D47DA" w:rsidRPr="00AB70AC" w:rsidTr="00B612CD">
              <w:trPr>
                <w:trHeight w:val="85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lastRenderedPageBreak/>
                    <w:t>6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5D47DA" w:rsidRPr="00876DB8" w:rsidRDefault="005D47DA" w:rsidP="00B612CD">
                  <w:r w:rsidRPr="00876DB8">
                    <w:rPr>
                      <w:rFonts w:hint="eastAsia"/>
                    </w:rPr>
                    <w:t>广州市海珠区江燕路南珠广场北区</w:t>
                  </w:r>
                  <w:r w:rsidRPr="00876DB8">
                    <w:rPr>
                      <w:rFonts w:hint="eastAsia"/>
                    </w:rPr>
                    <w:t>B</w:t>
                  </w:r>
                  <w:r w:rsidRPr="00876DB8">
                    <w:rPr>
                      <w:rFonts w:hint="eastAsia"/>
                    </w:rPr>
                    <w:t>、</w:t>
                  </w:r>
                  <w:r w:rsidRPr="00876DB8">
                    <w:rPr>
                      <w:rFonts w:hint="eastAsia"/>
                    </w:rPr>
                    <w:t>C</w:t>
                  </w:r>
                  <w:r w:rsidRPr="00876DB8">
                    <w:rPr>
                      <w:rFonts w:hint="eastAsia"/>
                    </w:rPr>
                    <w:t>栋（管网末梢水）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2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3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21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5D47DA" w:rsidRPr="00AB70AC" w:rsidTr="00B612CD">
              <w:trPr>
                <w:trHeight w:val="79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5D47DA" w:rsidRPr="00876DB8" w:rsidRDefault="005D47DA" w:rsidP="00B612CD">
                  <w:r w:rsidRPr="00876DB8">
                    <w:rPr>
                      <w:rFonts w:hint="eastAsia"/>
                    </w:rPr>
                    <w:t>广州市海</w:t>
                  </w:r>
                  <w:proofErr w:type="gramStart"/>
                  <w:r w:rsidRPr="00876DB8">
                    <w:rPr>
                      <w:rFonts w:hint="eastAsia"/>
                    </w:rPr>
                    <w:t>珠区昌岗</w:t>
                  </w:r>
                  <w:proofErr w:type="gramEnd"/>
                  <w:r w:rsidRPr="00876DB8">
                    <w:rPr>
                      <w:rFonts w:hint="eastAsia"/>
                    </w:rPr>
                    <w:t>中路星都大酒店（管网末梢水）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2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3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21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5D47DA" w:rsidRPr="00AB70AC" w:rsidTr="00B612CD">
              <w:trPr>
                <w:trHeight w:val="93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5D47DA" w:rsidRPr="00876DB8" w:rsidRDefault="005D47DA" w:rsidP="00B612CD">
                  <w:r w:rsidRPr="00876DB8">
                    <w:rPr>
                      <w:rFonts w:hint="eastAsia"/>
                    </w:rPr>
                    <w:t>广州市海珠区仑头路</w:t>
                  </w:r>
                  <w:proofErr w:type="gramStart"/>
                  <w:r w:rsidRPr="00876DB8">
                    <w:rPr>
                      <w:rFonts w:hint="eastAsia"/>
                    </w:rPr>
                    <w:t>仑</w:t>
                  </w:r>
                  <w:proofErr w:type="gramEnd"/>
                  <w:r w:rsidRPr="00876DB8">
                    <w:rPr>
                      <w:rFonts w:hint="eastAsia"/>
                    </w:rPr>
                    <w:t>头渔具厂门口（管网末梢水）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2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3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21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5D47DA" w:rsidRPr="00AB70AC" w:rsidTr="00B612CD">
              <w:trPr>
                <w:trHeight w:val="103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5D47DA" w:rsidRPr="00876DB8" w:rsidRDefault="005D47DA" w:rsidP="00B612CD">
                  <w:r w:rsidRPr="00876DB8">
                    <w:rPr>
                      <w:rFonts w:hint="eastAsia"/>
                    </w:rPr>
                    <w:t>广州市海珠区革新路金沙花园（管网末梢水）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2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3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21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5D47DA" w:rsidRPr="00AB70AC" w:rsidTr="00B612CD">
              <w:trPr>
                <w:trHeight w:val="81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47DA" w:rsidRPr="00876DB8" w:rsidRDefault="005D47DA" w:rsidP="00B612CD">
                  <w:r w:rsidRPr="00876DB8">
                    <w:rPr>
                      <w:rFonts w:hint="eastAsia"/>
                    </w:rPr>
                    <w:t>江南大道中隔山新村</w:t>
                  </w:r>
                  <w:r w:rsidRPr="00876DB8">
                    <w:rPr>
                      <w:rFonts w:hint="eastAsia"/>
                    </w:rPr>
                    <w:t>10</w:t>
                  </w:r>
                  <w:r w:rsidRPr="00876DB8">
                    <w:rPr>
                      <w:rFonts w:hint="eastAsia"/>
                    </w:rPr>
                    <w:t>号海运宿舍（管网末梢水）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2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3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21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1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、微生物指标：菌落总数和总大肠菌群。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br/>
                    <w:t>2.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感官性状和一般化学指标：色度、浑浊度、臭和</w:t>
                  </w:r>
                  <w:proofErr w:type="gramStart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味、</w:t>
                  </w:r>
                  <w:proofErr w:type="gramEnd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肉眼可见物、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pH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、铝、铁、锰、铜、锌、氯化物、硫酸盐、溶解性总固体、总硬度、耗氧量、阴离子合成洗涤剂、挥发酚类和氨氮。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3.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毒理学指标：砷、镉、铬（六价）、铅、汞、氟化物、硝酸盐、三氯甲烷、四氯化碳、氰化物、硒、溴酸盐。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4.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消毒剂余量指标：游离余氯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lastRenderedPageBreak/>
                    <w:t>经检测，结果全部合格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5D47DA" w:rsidRPr="00AB70AC" w:rsidTr="00B612CD">
              <w:trPr>
                <w:trHeight w:val="81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lastRenderedPageBreak/>
                    <w:t>11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47DA" w:rsidRPr="00876DB8" w:rsidRDefault="005D47DA" w:rsidP="00B612CD">
                  <w:proofErr w:type="gramStart"/>
                  <w:r w:rsidRPr="00876DB8">
                    <w:rPr>
                      <w:rFonts w:hint="eastAsia"/>
                    </w:rPr>
                    <w:t>琶</w:t>
                  </w:r>
                  <w:proofErr w:type="gramEnd"/>
                  <w:r w:rsidRPr="00876DB8">
                    <w:rPr>
                      <w:rFonts w:hint="eastAsia"/>
                    </w:rPr>
                    <w:t>洲大家庭新村（管网末梢水）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2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3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21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5D47DA" w:rsidRPr="00AB70AC" w:rsidTr="00B612CD">
              <w:trPr>
                <w:trHeight w:val="81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lastRenderedPageBreak/>
                    <w:t>12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47DA" w:rsidRDefault="005D47DA" w:rsidP="00B612CD">
                  <w:r w:rsidRPr="00876DB8">
                    <w:rPr>
                      <w:rFonts w:hint="eastAsia"/>
                    </w:rPr>
                    <w:t>新港西路</w:t>
                  </w:r>
                  <w:r w:rsidRPr="00876DB8">
                    <w:rPr>
                      <w:rFonts w:hint="eastAsia"/>
                    </w:rPr>
                    <w:t>155</w:t>
                  </w:r>
                  <w:r w:rsidRPr="00876DB8">
                    <w:rPr>
                      <w:rFonts w:hint="eastAsia"/>
                    </w:rPr>
                    <w:t>号海洋雅苑（管网末梢水）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2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3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21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5D47DA" w:rsidRPr="00AB70AC" w:rsidTr="00B612CD">
              <w:trPr>
                <w:trHeight w:val="81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13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D02843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艺苑路</w:t>
                  </w:r>
                  <w:r w:rsidRPr="00D02843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99</w:t>
                  </w:r>
                  <w:r w:rsidRPr="00D02843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号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珠江帝景（二次供水）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2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3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21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5D47DA" w:rsidRPr="00AB70AC" w:rsidTr="00B612CD">
              <w:trPr>
                <w:trHeight w:val="82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14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广州市海珠区革新路金沙花园（二次供水）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2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3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21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5D47DA" w:rsidRPr="00AB70AC" w:rsidTr="00B612CD">
              <w:trPr>
                <w:trHeight w:val="82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15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广州市海珠区南洲路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88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号罗马家园（二次供水）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2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3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21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5D47DA" w:rsidRPr="00AB70AC" w:rsidTr="00B612CD">
              <w:trPr>
                <w:trHeight w:val="82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16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广州市海珠区前进路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173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号东银广场（二次供水）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2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3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21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5D47DA" w:rsidRPr="00AB70AC" w:rsidTr="00B612CD">
              <w:trPr>
                <w:trHeight w:val="82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lastRenderedPageBreak/>
                    <w:t>17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广州市海珠区广州大道南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962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－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968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号</w:t>
                  </w:r>
                  <w:proofErr w:type="gramStart"/>
                  <w:r w:rsidRPr="00AB70AC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翠馨华</w:t>
                  </w:r>
                  <w:proofErr w:type="gramEnd"/>
                  <w:r w:rsidRPr="00AB70AC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庭（二次供水）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2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3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21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5D47DA" w:rsidRPr="00AB70AC" w:rsidTr="00B612CD">
              <w:trPr>
                <w:trHeight w:val="82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18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广州市海珠区新港东路畔江内街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5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号</w:t>
                  </w:r>
                  <w:proofErr w:type="gramStart"/>
                  <w:r w:rsidRPr="00AB70AC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畔江花园</w:t>
                  </w:r>
                  <w:proofErr w:type="gramEnd"/>
                  <w:r w:rsidRPr="00AB70AC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（二次供水）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2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3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21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5D47DA" w:rsidRPr="00AB70AC" w:rsidTr="00B612CD">
              <w:trPr>
                <w:trHeight w:val="82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19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广州市海珠区宝岗大道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193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号宏宇广场（二次供水）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2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3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21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5D47DA" w:rsidRPr="00AB70AC" w:rsidTr="00B612CD">
              <w:trPr>
                <w:trHeight w:val="82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广州市海珠区洪德路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185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号，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189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号保利丰花园（二次供水）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2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3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 w:rsidRPr="00AB70AC"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21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5D47DA" w:rsidRPr="00AB70AC" w:rsidTr="00B612CD">
              <w:trPr>
                <w:trHeight w:val="285"/>
              </w:trPr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D47DA" w:rsidRPr="00AB70AC" w:rsidRDefault="005D47DA" w:rsidP="00B612CD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2379" w:type="dxa"/>
                  <w:gridSpan w:val="9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注：（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1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）水样采集、保存、运输及检验方法：按照现行《生活饮用水标准检验方法》（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GB/T5750-2006)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的要求进行。</w:t>
                  </w:r>
                </w:p>
                <w:p w:rsidR="005D47DA" w:rsidRPr="00AB70AC" w:rsidRDefault="005D47DA" w:rsidP="00B612CD">
                  <w:pPr>
                    <w:ind w:firstLineChars="200" w:firstLine="480"/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</w:pP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（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2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）以《生活饮用水卫生标准》（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GB5749-2006</w:t>
                  </w:r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）作为评价标准，检测值在标准限值和要求范围</w:t>
                  </w:r>
                  <w:proofErr w:type="gramStart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内评价</w:t>
                  </w:r>
                  <w:proofErr w:type="gramEnd"/>
                  <w:r w:rsidRPr="00AB70AC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为达标。</w:t>
                  </w:r>
                </w:p>
              </w:tc>
            </w:tr>
            <w:tr w:rsidR="005D47DA" w:rsidRPr="00AB70AC" w:rsidTr="00B612CD">
              <w:trPr>
                <w:trHeight w:val="285"/>
              </w:trPr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D47DA" w:rsidRPr="00AB70AC" w:rsidRDefault="005D47DA" w:rsidP="00B612CD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2379" w:type="dxa"/>
                  <w:gridSpan w:val="9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D47DA" w:rsidRPr="00AB70AC" w:rsidRDefault="005D47DA" w:rsidP="00B612CD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5D47DA" w:rsidRPr="00AB70AC" w:rsidRDefault="005D47DA" w:rsidP="00B612CD">
            <w:pPr>
              <w:spacing w:line="580" w:lineRule="exact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5D47DA" w:rsidRPr="00AB70AC" w:rsidRDefault="005D47DA" w:rsidP="005D47DA">
      <w:pPr>
        <w:rPr>
          <w:rFonts w:ascii="Times New Roman" w:eastAsia="仿宋" w:hAnsi="Times New Roman" w:cs="Times New Roman"/>
          <w:sz w:val="32"/>
          <w:szCs w:val="32"/>
        </w:rPr>
      </w:pPr>
    </w:p>
    <w:p w:rsidR="00810004" w:rsidRPr="005D47DA" w:rsidRDefault="00810004"/>
    <w:sectPr w:rsidR="00810004" w:rsidRPr="005D47DA" w:rsidSect="006B01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47DA"/>
    <w:rsid w:val="005D47DA"/>
    <w:rsid w:val="00810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zyf</dc:creator>
  <cp:lastModifiedBy>zyf</cp:lastModifiedBy>
  <cp:revision>1</cp:revision>
  <dcterms:created xsi:type="dcterms:W3CDTF">2022-04-06T08:40:00Z</dcterms:created>
  <dcterms:modified xsi:type="dcterms:W3CDTF">2022-04-06T08:41:00Z</dcterms:modified>
</cp:coreProperties>
</file>