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2707-2016《食品安全国家标准 鲜(冻)畜、禽产品》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关于印发《食品中可能违法添加的非食用物质和易滥用的食品添加剂名单（第四批）》的通知（整顿办函[2010]50号）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挥发性盐基氮、恩诺沙星（以恩诺沙星及环丙沙星之和计）、氟苯尼考（以氟苯尼考及氟苯尼考胺之和计）、土霉素、土霉素/金霉素/四环素（组合含量）、地塞米松、磺胺类（总量)、呋喃唑酮代谢物、呋喃西林代谢物、氯霉素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2707-2016《食品安全国家标准 鲜（冻）畜、禽产品》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挥发性盐基氮、恩诺沙星（以恩诺沙星及环丙沙星之和计）、林可霉素、甲氧苄啶、氟苯尼考（以氟苯尼考及氟苯尼考胺之和计）、多西环素、磺胺类（总量）、甲硝唑、氯丙嗪 、地塞米松、呋喃唑酮代谢物、氯霉素、五氯酚酸钠（以五氯酚计）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2707-2016《食品安全国家标准 鲜（冻）畜、禽产品》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挥发性盐基氮、恩诺沙星（以恩诺沙星及环丙沙星之和计）、替米考星、磺胺类（总量）、甲氧苄啶、尼卡巴嗪（以4,4'-二硝基均二苯脲计）、氟苯尼考（以氟苯尼考及氟苯尼考胺之和计）、多西环素、土霉素、土霉素/金霉素/四环素（组合含量）、呋喃唑酮代谢物、呋喃西林代谢物、五氯酚酸钠（以五氯酚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恩诺沙星（以恩诺沙星及环丙沙星之和计）、磺胺类（总量）、呋喃唑酮代谢物、氯霉素、五氯酚酸钠（以五氯酚计）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关于印发《食品中可能违法添加的非食用物质和易滥用的食品添加剂名单（第四批）》的通知(整顿办函〔2010〕50号)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克伦特罗、恩诺沙星（以恩诺沙星及环丙沙星之和计）、甲氧苄啶、多西环素、磺胺类（总量）、氯霉素、五氯酚酸钠（以五氯酚计）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禽副产品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、孔雀石绿（以孔雀石绿及隐色孔雀石绿之和计）、呋喃唑酮代谢物、呋喃西林代谢物、五氯酚酸钠（以五氯酚计）、镉（以Cd计）、恩诺沙星（以恩诺沙星及环丙沙星之和计）、氟苯尼考（以氟苯尼考及氟苯尼考胺之和计）、地西泮、磺胺类（总量 ）、甲氧苄啶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2733-2015《食品安全国家标准 鲜、冻动物性水产品》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挥发性盐基氮、组胺、氯霉素、五氯酚酸钠（以五氯酚计）、孔雀石绿（以孔雀石绿及隐色孔雀石绿之和计）、呋喃唑酮代谢物、呋喃西林代谢物、恩诺沙星（以恩诺沙星及环丙沙星之和计）、磺胺类（总量）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镉（以Cd计）、恩诺沙星（以恩诺沙星及环丙沙星之和计）、土霉素/金霉素/四环素（组合含量）、呋喃唑酮代谢物、呋喃妥因代谢物、氯霉素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、啶虫脒、甲氨基阿维菌素苯甲酸盐、噻虫嗪、噻虫胺、甲胺磷、氧乐果、水胺硫磷、灭蝇胺、氟虫腈、甲基异柳磷、倍硫磷（以倍硫磷、倍硫磷砜及倍硫磷亚砜之和计）、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克百威（以克百威及3-羟基克百威之和计）、甲拌磷（以甲拌磷、甲拌磷砜及甲拌磷亚砜之和计）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铅（以Pb计）、镉（以Cd计）、吡虫啉、噻虫胺、噻虫嗪、克百威（以克百威及3-羟基克百威之和计）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镉（以Cd计）、氯氟氰菊酯和高效氯氟氰菊酯、水胺硫磷、啶虫脒、甲基异柳磷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铅（以Pb计）、镉（以Cd计）、甲拌磷（以甲拌磷、甲拌磷砜及甲拌磷亚砜之和计）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、镉（以Cd计）、腐霉利、毒死蜱、氧乐果、多菌灵、克百威（以克百威及3-羟基克百威之和计）、甲拌磷（以甲拌磷、甲拌磷砜及甲拌磷亚砜之和计）、氯氟氰菊酯和高效氯氟氰菊酯、氯氰菊酯和高效氯氰菊酯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镉（以Cd计）、克百威（以克百威及3-羟基克百威之和计）、吡虫啉、啶虫脒、噻虫胺、氯氟氰菊酯和高效氯氟氰菊酯、水胺硫磷、氧乐果、氟虫腈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啶虫脒、甲氨基阿维菌素苯甲酸盐、吡虫啉、克百威（以克百威及3-羟基克百威之和计）、氯氰菊酯和高效氯氰菊酯、毒死蜱、甲基异柳磷、氧乐果、水胺硫磷、阿维菌素、氟虫腈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、克百威（以克百威及3-羟基克百威之和计）、甲拌磷（以甲拌磷、甲拌磷砜及甲拌磷亚砜之和计）、氧乐果、氯氟氰菊酯和高效氯氟氰菊酯、阿维菌素、氯氰菊酯和高效氯氰菊酯、敌敌畏、噻虫胺、马拉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阿维菌素、啶虫脒、吡唑醚菌酯、氟虫腈、甲胺磷、烯酰吗啉、氯氟氰菊酯和高效氯氟氰菊酯、乙酰甲胺磷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克百威（以克百威及3-羟基克百威之和计）、丙溴磷、氧乐果、三唑磷、水胺硫磷、2,4-滴和2,4-滴钠盐（以2,4-滴计）、水胺硫磷、联苯菊酯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克百威（以克百威及3-羟基克百威之和计）、丙溴磷、苯醚甲环唑、三唑磷、水胺硫磷、2,4-滴和2,4-滴钠盐（以2,4-滴计）、联苯菊酯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己唑醇、苯醚甲环唑、联苯菊酯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铅（以Pb计）、甲胺磷、氧乐果、克百威（以克百威及3-羟基克百威之和计）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克百威(以克百威及3-羟基克百威之和计）、敌敌畏、多菌灵、氯氟氰菊酯和高效氯氟氰菊酯、苯醚甲环唑、咪鲜胺和咪鲜胺锰盐（以咪鲜胺计）、氧乐果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铅（以Pb计）、吡虫啉、戊唑醇、对硫磷、敌敌畏、毒死蜱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甲硝唑、地美硝唑、氯霉素、呋喃唑酮代谢物、氟虫腈（以氟虫腈、氟甲腈、氟虫腈砜及氟虫腈亚砜之和计）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氯霉素、呋喃唑酮代谢物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7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调理肉制品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调理肉制品(非速冻)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关于印发《食品中可能违法添加的非食用物质和易滥用的食品添加剂品种名单（第五批）》的通知（整顿办函[2011]1号）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氯霉素、铬（以Cr计）、苯甲酸及其钠盐（以苯甲酸计）、山梨酸及其钾盐（以山梨酸计）、胭脂红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速冻肉制品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SB/T 10379-2012《速冻调制食品》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关于印发《食品中可能违法添加的非食用物质和易滥用的食品添加剂品种名单（第五批）》的通知（整顿办函[2011]1号）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过氧化值（以脂肪计）、铬（以Cr计）、胭脂红、氯霉素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2716-2018《食品安全国家标准 植物油》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酸价（KOH）、过氧化值、溶剂残留量、苯并[a]芘、特丁基对苯二酚（TBHQ）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8537-2018《食品安全国家标准 饮用天然矿泉水》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产品质量明示指标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界限指标（偏硅酸）、溴酸盐、大肠菌群、铜绿假单胞菌、亚硝酸盐(以NO计)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19298-2014《食品安全国家标准 包装饮用水》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17323-1998《瓶装饮用纯净水》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亚硝酸盐（以NO计）、电导率[(25±1)℃]、溴酸盐、余氯（游离氯）、三氯甲烷、耗氧量（以O计）、大肠菌群、铜绿假单胞菌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19298-2014《食品安全国家标准 包装饮用水》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产品质量明示指标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亚硝酸盐（以NO计）、耗氧量（以O计）、溴酸盐、余氯（游离氯）、三氯甲烷、大肠菌群、铜绿假单胞菌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2761-2017《食品安全国家标准 食品中真菌毒素限量》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铅（以Pb计）、镉（以Cd计）、黄曲霉毒素B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2714-2015《食品安全国家标准 酱腌菜》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lang w:val="zh-CN"/>
              </w:rPr>
              <w:t>产品质量明示指标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铅（以Pb计）、亚硝酸盐（以NaNO计）、苯甲酸及其钠盐（以苯甲酸计）、山梨酸及其钾盐（以山梨酸计）、糖精钠（以糖精计）、脱氢乙酸及其钠盐（以脱氢乙酸计）、甜蜜素（以环己基氨基磺酸计） 、阿斯巴甜、大肠菌群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酱类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酱类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黄豆酱、甜面酱等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GB/T 24399-2009《黄豆酱》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2761-2017《食品安全国家标准 食品中真菌毒素限量》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2718-2014《食品安全国家标准 酿造酱》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氨基酸态氮（以氮计）、苯甲酸及其钠盐（以苯甲酸计）、山梨酸及其钾盐（以山梨酸计）、糖精钠（以糖精计）、脱氢乙酸及其钠盐（以脱氢乙酸计）、大肠菌群、黄曲霉毒素B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GB/T 18186-2000《酿造酱油》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2717-2018《食品安全国家标准 酱油》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氨基酸态氮（以氮计）、全氮（以氮计）、铵盐（以占氨基酸态氮的百分比计）、苯甲酸及其钠盐（以苯甲酸计）、山梨酸及其钾盐（以山梨酸计）、糖精钠（以糖精计）、脱氢乙酸及其钠盐（以脱氢乙酸计）、对羟基苯甲酸酯类及其钠盐（以对羟基苯甲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2719-2018《食品安全国家标准 食醋》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GB/T 18187-2000《酿造食醋》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产品质量明示指标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不挥发酸（以乳酸计）、总酸（以乙酸计）、菌落总数、苯甲酸及其钠盐（以苯甲酸计）、山梨酸及其钾盐（以山梨酸计）、糖精钠（以糖精计）、脱氢乙酸及其钠盐（以脱氢乙酸计）、对羟基苯甲酸酯类及其钠盐（以对羟基苯甲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SB/T 10371-2003《鸡精调味料》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谷氨酸钠、呈味核苷酸二钠、菌落总数、大肠菌群、甜蜜素（以环己基氨基磺酸计）、糖精钠（以糖精计）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7099-2015《食品安全国家标准 糕点、面包 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29921-2021《食品安全国家标准 预包装食品中致病菌限量》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以脂肪计）（KOH）、过氧化值（以脂肪计）、菌落总数、大肠菌群、霉菌、金黄色葡萄球菌、沙门氏菌、铅（以Pb计）、甜蜜素（以环己基氨基磺酸计）、苯甲酸及其钠盐（以苯甲酸计）、山梨酸及其钾盐（以山梨酸计）、糖精钠（以糖精计）、铝的残留量（干样品，以A1计）、脱氢乙酸及其钠盐(以脱氢乙酸计)、丙酸及其钠盐、钙盐（以丙酸计）、纳他霉素残留量、三氯蔗糖、安赛蜜、丙二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7099-2015《食品安全国家标准 糕点、面包》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以脂肪计）（KOH）、过氧化值（以脂肪计）、甜蜜素（以环己基氨基磺酸计）、苯甲酸及其钠盐（以苯甲酸计）、山梨酸及其钾盐（以山梨酸计）、糖精钠（以糖精计）、铝的残留量（干样品，以A1计）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餐饮具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复用餐饮具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复用餐饮具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14934-2016中华人民共和国国家标准食（饮）具消毒卫生标准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大肠菌群50cm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肉制品(自制)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DBS44/ 006-2016《非预包装即食食品微生物限量》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、山梨酸及其钾盐（以山梨酸计）、糖精钠（以糖精计）、脱氢乙酸及其钠盐（以脱氢乙酸计）、胭脂红、沙门氏菌、金黄色葡萄球菌、单核细胞增生李斯特氏菌、大肠埃希氏菌O157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肉制品(餐饮)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其他熟肉制品(餐饮)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DBS44/ 006-2016《非预包装即食食品微生物限量》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关于印发《食品中可能违法添加的非食用物质和易滥用的食品添加剂品种名单（第五批）》的通知（整顿办函[2011]1号）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亚硝酸盐残留量（以亚硝酸钠计）、苯甲酸及其钠盐（以苯甲酸计）、山梨酸及其钾盐（以山梨酸计）、氯霉素、沙门氏菌、金黄色葡萄球菌、单核细胞增生李斯特氏菌、大肠埃希氏菌O157、菌落总数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茶类饮料(自制)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铅(以Pb计)、苯甲酸及其钠盐(以苯甲酸计)、山梨酸及其钾盐(以山梨酸计)、糖精钠(以糖精计)、柠檬黄、苋菜红、胭脂红、日落黄、亮蓝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咖啡类饮料(自制)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铅(以Pb计)、苯甲酸及其钠盐(以苯甲酸计)、山梨酸及其钾盐(以山梨酸计)、糖精钠(以糖精计)、柠檬黄、苋菜红、胭脂红、日落黄、亮蓝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铅(以Pb计)、苯甲酸及其钠盐(以苯甲酸计)、山梨酸及其钾盐(以山梨酸计)、糖精钠(以糖精计)、柠檬黄、苋菜红、胭脂红、日落黄、亮蓝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9A50A75"/>
    <w:rsid w:val="1C8B1BF3"/>
    <w:rsid w:val="1CA50DCA"/>
    <w:rsid w:val="1D051C5B"/>
    <w:rsid w:val="1D137939"/>
    <w:rsid w:val="1D5029AA"/>
    <w:rsid w:val="1D682F98"/>
    <w:rsid w:val="1DF5369D"/>
    <w:rsid w:val="1FFB52D3"/>
    <w:rsid w:val="20241E51"/>
    <w:rsid w:val="21AE004B"/>
    <w:rsid w:val="225F0AE7"/>
    <w:rsid w:val="23583152"/>
    <w:rsid w:val="23EB4A74"/>
    <w:rsid w:val="24394317"/>
    <w:rsid w:val="24AB7392"/>
    <w:rsid w:val="25264285"/>
    <w:rsid w:val="25A119D4"/>
    <w:rsid w:val="26EA1046"/>
    <w:rsid w:val="271151B4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D9460B7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E14E14"/>
    <w:rsid w:val="34F61F77"/>
    <w:rsid w:val="350658EB"/>
    <w:rsid w:val="3548404D"/>
    <w:rsid w:val="35721096"/>
    <w:rsid w:val="35EC7249"/>
    <w:rsid w:val="364C3D59"/>
    <w:rsid w:val="37C6529E"/>
    <w:rsid w:val="384F258A"/>
    <w:rsid w:val="3A246B9B"/>
    <w:rsid w:val="3C24326C"/>
    <w:rsid w:val="3D0E3F32"/>
    <w:rsid w:val="3F4F7722"/>
    <w:rsid w:val="3F9523ED"/>
    <w:rsid w:val="3FCD066B"/>
    <w:rsid w:val="3FEF03D6"/>
    <w:rsid w:val="40561BFB"/>
    <w:rsid w:val="40AD7E16"/>
    <w:rsid w:val="412B1EBE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4B7774"/>
    <w:rsid w:val="4D2224DE"/>
    <w:rsid w:val="4D5D50A1"/>
    <w:rsid w:val="4E044C0B"/>
    <w:rsid w:val="4E4062D7"/>
    <w:rsid w:val="4EDB6A25"/>
    <w:rsid w:val="4FA37E96"/>
    <w:rsid w:val="4FC27A55"/>
    <w:rsid w:val="509D6177"/>
    <w:rsid w:val="51181F7A"/>
    <w:rsid w:val="52F848CA"/>
    <w:rsid w:val="534010FC"/>
    <w:rsid w:val="53C3756F"/>
    <w:rsid w:val="561C5AA0"/>
    <w:rsid w:val="5622492D"/>
    <w:rsid w:val="56324344"/>
    <w:rsid w:val="56A24FF4"/>
    <w:rsid w:val="59847EEC"/>
    <w:rsid w:val="5A521C48"/>
    <w:rsid w:val="5ACF60FC"/>
    <w:rsid w:val="5DAD7402"/>
    <w:rsid w:val="5DD60C8D"/>
    <w:rsid w:val="5E7863DA"/>
    <w:rsid w:val="5EB60EC0"/>
    <w:rsid w:val="5FB83122"/>
    <w:rsid w:val="603C3D4B"/>
    <w:rsid w:val="60411D3A"/>
    <w:rsid w:val="60873B69"/>
    <w:rsid w:val="6095650F"/>
    <w:rsid w:val="60AB1B90"/>
    <w:rsid w:val="61B94FCE"/>
    <w:rsid w:val="621360C0"/>
    <w:rsid w:val="65A0168F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9676FA"/>
    <w:rsid w:val="6AB426F4"/>
    <w:rsid w:val="6B320D4C"/>
    <w:rsid w:val="6BDD7293"/>
    <w:rsid w:val="6D54524C"/>
    <w:rsid w:val="6E310A95"/>
    <w:rsid w:val="6E981469"/>
    <w:rsid w:val="6EA105E2"/>
    <w:rsid w:val="709275B6"/>
    <w:rsid w:val="70E61F39"/>
    <w:rsid w:val="713F4727"/>
    <w:rsid w:val="71AE6CB5"/>
    <w:rsid w:val="724F253E"/>
    <w:rsid w:val="73BA5706"/>
    <w:rsid w:val="746630B1"/>
    <w:rsid w:val="746C1D4A"/>
    <w:rsid w:val="74880DF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2022-04-28T08:00:13Z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