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default" w:ascii="Times New Roman" w:hAnsi="Times New Roman" w:eastAsia="黑体" w:cs="Times New Roman"/>
          <w:b w:val="0"/>
          <w:bCs w:val="0"/>
          <w:i w:val="0"/>
          <w:caps w:val="0"/>
          <w:spacing w:val="0"/>
          <w:w w:val="1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i w:val="0"/>
          <w:caps w:val="0"/>
          <w:spacing w:val="0"/>
          <w:w w:val="100"/>
          <w:sz w:val="32"/>
          <w:szCs w:val="32"/>
          <w:highlight w:val="none"/>
          <w:lang w:val="en-US" w:eastAsia="zh-CN"/>
        </w:rPr>
        <w:t>附件2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i w:val="0"/>
          <w:caps w:val="0"/>
          <w:color w:val="auto"/>
          <w:spacing w:val="0"/>
          <w:w w:val="100"/>
          <w:kern w:val="2"/>
          <w:sz w:val="44"/>
          <w:szCs w:val="44"/>
          <w:highlight w:val="none"/>
          <w:lang w:val="en-US" w:eastAsia="zh-CN" w:bidi="ar-SA"/>
        </w:rPr>
      </w:pPr>
      <w:bookmarkStart w:id="0" w:name="_GoBack"/>
      <w:r>
        <w:rPr>
          <w:rFonts w:hint="default" w:ascii="Times New Roman" w:hAnsi="Times New Roman" w:eastAsia="方正小标宋简体" w:cs="Times New Roman"/>
          <w:b w:val="0"/>
          <w:i w:val="0"/>
          <w:caps w:val="0"/>
          <w:color w:val="auto"/>
          <w:spacing w:val="0"/>
          <w:w w:val="100"/>
          <w:kern w:val="2"/>
          <w:sz w:val="44"/>
          <w:szCs w:val="44"/>
          <w:highlight w:val="none"/>
          <w:lang w:val="en-US" w:eastAsia="zh-CN" w:bidi="ar-SA"/>
        </w:rPr>
        <w:t>承诺书提交方式说明</w:t>
      </w:r>
    </w:p>
    <w:bookmarkEnd w:id="0"/>
    <w:p>
      <w:pPr>
        <w:spacing w:line="560" w:lineRule="exact"/>
        <w:jc w:val="left"/>
        <w:rPr>
          <w:rFonts w:hint="default" w:ascii="Times New Roman" w:hAnsi="Times New Roman" w:eastAsia="黑体" w:cs="Times New Roman"/>
          <w:highlight w:val="none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一、现场提交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  <w:highlight w:val="none"/>
          <w:lang w:val="en-US" w:eastAsia="zh-CN"/>
        </w:rPr>
        <w:t>企业在现场提出补贴申请的，现场提交签名、盖章的纸质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公示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  <w:highlight w:val="none"/>
          <w:lang w:val="en-US" w:eastAsia="zh-CN"/>
        </w:rPr>
        <w:t>承诺书。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二、网上提交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  <w:highlight w:val="none"/>
          <w:lang w:val="en-US" w:eastAsia="zh-CN"/>
        </w:rPr>
        <w:t>企业在网上提出补贴申请的，按以下步骤在网办系统中上传签名、盖章的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公示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  <w:highlight w:val="none"/>
          <w:lang w:val="en-US" w:eastAsia="zh-CN"/>
        </w:rPr>
        <w:t>承诺书电子件：</w:t>
      </w:r>
    </w:p>
    <w:p>
      <w:pPr>
        <w:pStyle w:val="2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第一步：用人单位录入新增人员并逐一保存和上传对应个人的附件材料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点击&lt;保存并新增&gt;按钮；</w:t>
      </w:r>
    </w:p>
    <w:p>
      <w:pPr>
        <w:pStyle w:val="2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第二步：若有上期结转人员的，在“人员花名册-结转人员”标签点击&lt;获取结转人员&gt;按钮，符合申请条件的人员将结转到本期申请人员名单中；</w:t>
      </w:r>
    </w:p>
    <w:p>
      <w:pPr>
        <w:pStyle w:val="2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第三步：用人单位核对全部申请人员名单，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确认无误后把公示承诺书上传至“其他附件”中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，点击&lt;提交&gt;按钮；</w:t>
      </w:r>
    </w:p>
    <w:p>
      <w:pPr>
        <w:pStyle w:val="2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第四步：系统弹出《承诺书》（见图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），用人单位须认真阅读承诺内容，勾选“我已阅读以上条款并遵守相关规定”后确认提交；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0" w:leftChars="0" w:firstLine="0" w:firstLineChars="0"/>
        <w:textAlignment w:val="auto"/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  <w:highlight w:val="none"/>
          <w:lang w:val="en-US" w:eastAsia="zh-CN"/>
        </w:rPr>
        <w:drawing>
          <wp:inline distT="0" distB="0" distL="114300" distR="114300">
            <wp:extent cx="5614670" cy="3166745"/>
            <wp:effectExtent l="0" t="0" r="5080" b="14605"/>
            <wp:docPr id="1" name="图片 1" descr="承诺书（PJ5）网办界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承诺书（PJ5）网办界面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4670" cy="3166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jc w:val="center"/>
        <w:textAlignment w:val="auto"/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  <w:highlight w:val="none"/>
          <w:lang w:val="en-US" w:eastAsia="zh-CN"/>
        </w:rPr>
        <w:t>（图1）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  <w:highlight w:val="none"/>
          <w:lang w:val="en-US" w:eastAsia="zh-CN"/>
        </w:rPr>
        <w:t>第五步：申请提交成功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（见图2）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  <w:highlight w:val="none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用人单位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  <w:highlight w:val="none"/>
          <w:lang w:val="en-US" w:eastAsia="zh-CN"/>
        </w:rPr>
        <w:t>后续跟进审批结果。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firstLine="480" w:firstLineChars="200"/>
        <w:textAlignment w:val="auto"/>
        <w:rPr>
          <w:rFonts w:hint="eastAsia" w:ascii="Times New Roman" w:hAnsi="Times New Roman" w:eastAsia="方正小标宋简体" w:cs="Times New Roman"/>
          <w:b w:val="0"/>
          <w:i w:val="0"/>
          <w:caps w:val="0"/>
          <w:spacing w:val="0"/>
          <w:w w:val="1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highlight w:val="none"/>
        </w:rPr>
        <w:drawing>
          <wp:inline distT="0" distB="0" distL="114300" distR="114300">
            <wp:extent cx="4829175" cy="733425"/>
            <wp:effectExtent l="0" t="0" r="9525" b="9525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jc w:val="center"/>
        <w:textAlignment w:val="auto"/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  <w:highlight w:val="none"/>
          <w:lang w:val="en-US" w:eastAsia="zh-CN"/>
        </w:rPr>
        <w:t>（图2）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jc w:val="center"/>
        <w:textAlignment w:val="auto"/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textAlignment w:val="auto"/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textAlignment w:val="auto"/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textAlignment w:val="auto"/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textAlignment w:val="auto"/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  <w:highlight w:val="none"/>
          <w:lang w:val="en-US" w:eastAsia="zh-CN"/>
        </w:rPr>
      </w:pPr>
    </w:p>
    <w:p/>
    <w:sectPr>
      <w:pgSz w:w="11906" w:h="16838"/>
      <w:pgMar w:top="2098" w:right="1474" w:bottom="1984" w:left="1587" w:header="851" w:footer="1531" w:gutter="0"/>
      <w:pgNumType w:fmt="decimal" w:start="2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0D33DE"/>
    <w:rsid w:val="02B679D0"/>
    <w:rsid w:val="400D33DE"/>
    <w:rsid w:val="6113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方正小标宋简体" w:hAnsi="方正小标宋简体" w:eastAsia="方正小标宋简体" w:cs="Times New Roman"/>
      <w:color w:val="00000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2022-06-13T09:35:00Z</dcterms:created>
  <dc:creator>肥漠漠</dc:creator>
  <cp:lastModifiedBy>肥漠漠</cp:lastModifiedBy>
  <dcterms:modified xsi:type="dcterms:W3CDTF">2022-06-13T09:35:39Z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424A40EDAD124EF19AA31ED6FAF5AD67</vt:lpwstr>
  </property>
</Properties>
</file>