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permStart w:id="0" w:edGrp="everyone"/>
      <w:r>
        <w:rPr>
          <w:rFonts w:hint="eastAsia" w:ascii="黑体" w:hAnsi="黑体" w:eastAsia="黑体" w:cs="方正小标宋简体"/>
          <w:sz w:val="44"/>
          <w:szCs w:val="44"/>
          <w:lang w:val="en-US" w:eastAsia="zh-CN"/>
        </w:rPr>
        <w:t>2023</w:t>
      </w:r>
      <w:r>
        <w:rPr>
          <w:rFonts w:hint="eastAsia" w:ascii="黑体" w:hAnsi="黑体" w:eastAsia="黑体" w:cs="方正小标宋简体"/>
          <w:sz w:val="44"/>
          <w:szCs w:val="44"/>
        </w:rPr>
        <w:t>年</w:t>
      </w:r>
      <w:permEnd w:id="0"/>
      <w:r>
        <w:rPr>
          <w:rFonts w:hint="eastAsia" w:ascii="黑体" w:hAnsi="黑体" w:eastAsia="黑体" w:cs="方正小标宋简体"/>
          <w:sz w:val="44"/>
          <w:szCs w:val="44"/>
        </w:rPr>
        <w:t xml:space="preserve"> </w:t>
      </w:r>
      <w:bookmarkEnd w:id="0"/>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bookmarkStart w:id="1" w:name="PO_title1"/>
      <w:r>
        <w:rPr>
          <w:rFonts w:hint="eastAsia" w:ascii="方正小标宋简体" w:hAnsi="方正小标宋简体" w:eastAsia="方正小标宋简体" w:cs="方正小标宋简体"/>
          <w:sz w:val="44"/>
          <w:szCs w:val="44"/>
        </w:rPr>
        <w:t xml:space="preserve"> </w:t>
      </w:r>
      <w:permStart w:id="1" w:edGrp="everyone"/>
      <w:r>
        <w:rPr>
          <w:rFonts w:hint="eastAsia" w:ascii="黑体" w:hAnsi="黑体" w:eastAsia="黑体" w:cs="方正小标宋简体"/>
          <w:sz w:val="44"/>
          <w:szCs w:val="44"/>
        </w:rPr>
        <w:t>中共广州市海珠区委机构编制委员会办公室</w:t>
      </w:r>
      <w:permEnd w:id="1"/>
      <w:r>
        <w:rPr>
          <w:rFonts w:hint="eastAsia" w:ascii="方正小标宋简体" w:hAnsi="方正小标宋简体" w:eastAsia="方正小标宋简体" w:cs="方正小标宋简体"/>
          <w:sz w:val="11"/>
          <w:szCs w:val="11"/>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bookmarkStart w:id="2" w:name="PO_dirDivName1"/>
      <w:permStart w:id="2" w:edGrp="everyone"/>
      <w:r>
        <w:rPr>
          <w:rFonts w:hint="eastAsia" w:ascii="黑体" w:hAnsi="黑体" w:eastAsia="黑体" w:cs="黑体"/>
          <w:b/>
          <w:sz w:val="32"/>
          <w:szCs w:val="32"/>
        </w:rPr>
        <w:t>中共广州市海珠区委机构编制委员会办公室</w:t>
      </w:r>
      <w:permEnd w:id="2"/>
      <w:r>
        <w:rPr>
          <w:rFonts w:hint="eastAsia" w:ascii="黑体" w:hAnsi="黑体" w:eastAsia="黑体" w:cs="黑体"/>
          <w:b/>
          <w:sz w:val="11"/>
          <w:szCs w:val="11"/>
        </w:rPr>
        <w:t xml:space="preserve"> </w:t>
      </w:r>
      <w:bookmarkEnd w:id="2"/>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部门机构设置</w:t>
      </w:r>
    </w:p>
    <w:p>
      <w:pPr>
        <w:numPr>
          <w:ilvl w:val="0"/>
          <w:numId w:val="1"/>
        </w:numPr>
        <w:ind w:firstLine="640"/>
        <w:rPr>
          <w:rFonts w:hint="eastAsia"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bookmarkStart w:id="3" w:name="PO_Year1"/>
      <w:permStart w:id="3" w:edGrp="everyone"/>
      <w:r>
        <w:rPr>
          <w:rFonts w:hint="eastAsia" w:ascii="黑体" w:hAnsi="黑体" w:eastAsia="黑体" w:cs="黑体"/>
          <w:b/>
          <w:sz w:val="32"/>
          <w:szCs w:val="32"/>
          <w:lang w:val="en-US" w:eastAsia="zh-CN"/>
        </w:rPr>
        <w:t>2023</w:t>
      </w:r>
      <w:permEnd w:id="3"/>
      <w:r>
        <w:rPr>
          <w:rFonts w:ascii="黑体" w:hAnsi="黑体" w:eastAsia="黑体" w:cs="黑体"/>
          <w:b/>
          <w:sz w:val="11"/>
          <w:szCs w:val="11"/>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九、国有资本经营预算支出情况表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十、一般公共预算项目支出情况表（按经济分类科目）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十一、部门预算基本支出预算表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十二、部门预算项目支出及其他支出预算表</w:t>
      </w:r>
      <w:permStart w:id="4" w:edGrp="everyone"/>
      <w:r>
        <w:rPr>
          <w:rFonts w:hint="eastAsia" w:ascii="黑体" w:hAnsi="黑体" w:eastAsia="黑体" w:cs="仿宋_GB2312"/>
          <w:sz w:val="32"/>
          <w:szCs w:val="32"/>
          <w:lang w:val="en-US" w:eastAsia="zh-CN"/>
        </w:rPr>
        <w:t xml:space="preserve">  </w:t>
      </w:r>
      <w:permEnd w:id="4"/>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permStart w:id="5" w:edGrp="everyone"/>
      <w:bookmarkStart w:id="4" w:name="PO_Year2"/>
      <w:r>
        <w:rPr>
          <w:rFonts w:hint="eastAsia" w:ascii="黑体" w:hAnsi="黑体" w:eastAsia="黑体" w:cs="黑体"/>
          <w:b/>
          <w:sz w:val="32"/>
          <w:szCs w:val="32"/>
          <w:lang w:val="en-US" w:eastAsia="zh-CN"/>
        </w:rPr>
        <w:t>2023</w:t>
      </w:r>
      <w:permEnd w:id="5"/>
      <w:r>
        <w:rPr>
          <w:rFonts w:ascii="黑体" w:hAnsi="黑体" w:eastAsia="黑体" w:cs="黑体"/>
          <w:b/>
          <w:sz w:val="11"/>
          <w:szCs w:val="11"/>
        </w:rPr>
        <w:t xml:space="preserve"> </w:t>
      </w:r>
      <w:bookmarkEnd w:id="4"/>
      <w:r>
        <w:rPr>
          <w:rFonts w:hint="eastAsia" w:ascii="黑体" w:hAnsi="黑体" w:eastAsia="黑体" w:cs="黑体"/>
          <w:b/>
          <w:sz w:val="32"/>
          <w:szCs w:val="32"/>
        </w:rPr>
        <w:t>年部门预算情况说明</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permStart w:id="6" w:edGrp="everyone"/>
      <w:bookmarkStart w:id="5" w:name="PO_part1DivName1"/>
      <w:r>
        <w:rPr>
          <w:rFonts w:hint="eastAsia" w:ascii="黑体" w:hAnsi="黑体" w:eastAsia="黑体" w:cs="方正小标宋简体"/>
          <w:sz w:val="44"/>
          <w:szCs w:val="44"/>
        </w:rPr>
        <w:t>中共广州市海珠区委机构编制委员会办公室</w:t>
      </w:r>
      <w:permEnd w:id="6"/>
      <w:r>
        <w:rPr>
          <w:rFonts w:ascii="方正小标宋简体" w:hAnsi="方正小标宋简体" w:eastAsia="方正小标宋简体" w:cs="方正小标宋简体"/>
          <w:sz w:val="11"/>
          <w:szCs w:val="11"/>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keepNext w:val="0"/>
        <w:keepLines w:val="0"/>
        <w:widowControl/>
        <w:suppressLineNumbers w:val="0"/>
        <w:ind w:firstLine="600" w:firstLineChars="200"/>
        <w:jc w:val="left"/>
      </w:pPr>
      <w:permStart w:id="7" w:edGrp="everyone"/>
      <w:bookmarkStart w:id="6" w:name="PO_part1Responsibilities"/>
      <w:r>
        <w:rPr>
          <w:rFonts w:ascii="仿宋" w:hAnsi="仿宋" w:eastAsia="仿宋" w:cs="仿宋"/>
          <w:color w:val="000000"/>
          <w:kern w:val="0"/>
          <w:sz w:val="30"/>
          <w:szCs w:val="30"/>
          <w:lang w:val="en-US" w:eastAsia="zh-CN" w:bidi="ar"/>
        </w:rPr>
        <w:t>中共广州市海珠区委机构编制委员会办公室作为区委机构</w:t>
      </w:r>
      <w:r>
        <w:rPr>
          <w:rFonts w:hint="eastAsia" w:ascii="仿宋" w:hAnsi="仿宋" w:eastAsia="仿宋" w:cs="仿宋"/>
          <w:color w:val="000000"/>
          <w:kern w:val="0"/>
          <w:sz w:val="30"/>
          <w:szCs w:val="30"/>
          <w:lang w:val="en-US" w:eastAsia="zh-CN" w:bidi="ar"/>
        </w:rPr>
        <w:t xml:space="preserve">编制委员会的办事机构，承担区委机构编制委员会日常工作，为正处级，作为区委工作机关，归口区委组织部管理。主要职责是：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一）贯彻执行中央、省、市和区有关行政管理体制改革、机构改革、机构编制管理的方针、政策、法律、法规、决定；拟订机构编制有关管理办法并监督执行；统一管理全区党政群机关（含党委、政府各部门，人大、政协、法院、检察院机关，民主党派和人民团体机关，以及其他行政机构，下同）和事业单位的机构编制。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（二）负责拟订本区行政管理体制和机构改革总体方案并组织实施；审核区直机关行政管理体制和机构改革方案；指导街道、各类管委会机关行政管理体制、机构改革和机构编制管理工作。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（三）管理区属各部门的职责配置、机构设置、人员编制和领导职数；分配和调整区、街道行政编制总额。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（四）协调区属各部门之间、区直机关与街道之间的职责分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工。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（五）负责本区行政管理体制改革和机构编制管理的调研工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作，参与有关领域体制改革等重大问题的调研，组织开展机构编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制政策调研和理论研究工作。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六）负责拟订本区事业单位管理体制和机构改革总体方案并组织实施；管理区属事业单位的机构编制；负责初审并报送承担行政职能事业单位的设立、调整，负责参照公务员法管理事业单位职责的审核工作；指导、协调本区事业单位管理体制、机构改革和机构编制管理工作。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七）监督检查本区行政管理体制和机构改革方案、事业单位管理体制和机构改革方案、区属各部门“三定”规定和事业单位机构编制方案以及机构编制政策法规的执行情况；建立机构编制工作考核评估制度，协同有关部门查处机构编制违法违纪行为。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（八）负责区属各部门、各街道机构编制实名制管理工作。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（九）负责区属事业单位登记管理工作；负责全区政务和公益中文域名注册工作。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（十）负责区属各部门、事业单位机构编制年报统计、资料分析、汇总上报工作。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    （十一）负责牵头组织指导协调区机关绩效管理工作，承担区机关绩效管理工作议事协调机构的日常工作。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2"/>
          <w:szCs w:val="32"/>
        </w:rPr>
      </w:pPr>
      <w:r>
        <w:rPr>
          <w:rFonts w:hint="eastAsia" w:ascii="仿宋" w:hAnsi="仿宋" w:eastAsia="仿宋" w:cs="仿宋"/>
          <w:color w:val="000000"/>
          <w:kern w:val="0"/>
          <w:sz w:val="30"/>
          <w:szCs w:val="30"/>
          <w:lang w:val="en-US" w:eastAsia="zh-CN" w:bidi="ar"/>
        </w:rPr>
        <w:t>（十二）承办区委、区政府、区委机构编制委员会和上级机构编制机关交办的其他事项。</w:t>
      </w:r>
      <w:r>
        <w:rPr>
          <w:rFonts w:hint="eastAsia" w:ascii="仿宋_GB2312" w:hAnsi="仿宋_GB2312" w:eastAsia="仿宋_GB2312" w:cs="仿宋_GB2312"/>
          <w:sz w:val="30"/>
          <w:szCs w:val="30"/>
        </w:rPr>
        <w:t xml:space="preserve"> </w:t>
      </w:r>
      <w:permEnd w:id="7"/>
      <w:r>
        <w:rPr>
          <w:rFonts w:hint="eastAsia" w:ascii="仿宋_GB2312" w:hAnsi="仿宋_GB2312" w:eastAsia="仿宋_GB2312" w:cs="仿宋_GB2312"/>
          <w:sz w:val="32"/>
          <w:szCs w:val="32"/>
        </w:rPr>
        <w:t xml:space="preserve"> </w:t>
      </w:r>
      <w:bookmarkEnd w:id="6"/>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部门机构设置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bookmarkStart w:id="7" w:name="PO_part2Organization"/>
      <w:permStart w:id="8" w:edGrp="everyone"/>
      <w:r>
        <w:rPr>
          <w:rFonts w:hint="eastAsia" w:ascii="仿宋_GB2312" w:hAnsi="仿宋_GB2312" w:eastAsia="仿宋_GB2312" w:cs="仿宋_GB2312"/>
          <w:sz w:val="30"/>
          <w:szCs w:val="30"/>
          <w:lang w:eastAsia="zh-CN"/>
        </w:rPr>
        <w:t>区委编办设</w:t>
      </w:r>
      <w:r>
        <w:rPr>
          <w:rFonts w:hint="eastAsia" w:ascii="仿宋_GB2312" w:hAnsi="仿宋_GB2312" w:eastAsia="仿宋_GB2312" w:cs="仿宋_GB2312"/>
          <w:sz w:val="30"/>
          <w:szCs w:val="30"/>
          <w:lang w:val="en-US" w:eastAsia="zh-CN"/>
        </w:rPr>
        <w:t>4个内设机构，分别是：综合科、一科、二科、三科。</w:t>
      </w:r>
      <w:r>
        <w:rPr>
          <w:rFonts w:hint="eastAsia" w:ascii="仿宋_GB2312" w:hAnsi="仿宋_GB2312" w:eastAsia="仿宋_GB2312" w:cs="仿宋_GB2312"/>
          <w:sz w:val="30"/>
          <w:szCs w:val="30"/>
        </w:rPr>
        <w:t xml:space="preserve"> </w:t>
      </w:r>
      <w:permEnd w:id="8"/>
      <w:r>
        <w:rPr>
          <w:rFonts w:hint="eastAsia" w:ascii="仿宋_GB2312" w:hAnsi="仿宋_GB2312" w:eastAsia="仿宋_GB2312" w:cs="仿宋_GB2312"/>
          <w:sz w:val="30"/>
          <w:szCs w:val="30"/>
        </w:rPr>
        <w:t xml:space="preserve"> </w:t>
      </w:r>
      <w:bookmarkEnd w:id="7"/>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部门预算构成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_GB2312" w:eastAsia="仿宋_GB2312" w:cs="仿宋_GB2312"/>
          <w:sz w:val="32"/>
          <w:szCs w:val="32"/>
        </w:rPr>
      </w:pPr>
      <w:bookmarkStart w:id="8" w:name="PO_part1Organization"/>
      <w:permStart w:id="9" w:edGrp="everyone"/>
      <w:r>
        <w:rPr>
          <w:rFonts w:hint="eastAsia" w:ascii="仿宋_GB2312" w:hAnsi="仿宋_GB2312" w:eastAsia="仿宋_GB2312" w:cs="仿宋_GB2312"/>
          <w:sz w:val="30"/>
          <w:szCs w:val="30"/>
        </w:rPr>
        <w:t xml:space="preserve">本部门无下属单位，部门预算为办本级预算。 </w:t>
      </w:r>
      <w:permEnd w:id="9"/>
      <w:r>
        <w:rPr>
          <w:rFonts w:hint="eastAsia" w:ascii="仿宋_GB2312" w:hAnsi="仿宋_GB2312" w:eastAsia="仿宋_GB2312" w:cs="仿宋_GB2312"/>
          <w:sz w:val="32"/>
          <w:szCs w:val="32"/>
        </w:rPr>
        <w:t xml:space="preserve"> </w:t>
      </w:r>
      <w:bookmarkEnd w:id="8"/>
    </w:p>
    <w:p>
      <w:pPr>
        <w:jc w:val="both"/>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 xml:space="preserve">第二部分  </w:t>
      </w:r>
      <w:permStart w:id="10" w:edGrp="everyone"/>
      <w:bookmarkStart w:id="9" w:name="PO_part2Year1"/>
      <w:r>
        <w:rPr>
          <w:rFonts w:hint="eastAsia" w:ascii="黑体" w:hAnsi="黑体" w:eastAsia="黑体" w:cs="方正小标宋简体"/>
          <w:sz w:val="44"/>
          <w:szCs w:val="44"/>
          <w:lang w:val="en-US" w:eastAsia="zh-CN"/>
        </w:rPr>
        <w:t>2023</w:t>
      </w:r>
      <w:permEnd w:id="10"/>
      <w:r>
        <w:rPr>
          <w:rFonts w:ascii="方正小标宋简体" w:hAnsi="方正小标宋简体" w:eastAsia="方正小标宋简体" w:cs="方正小标宋简体"/>
          <w:sz w:val="11"/>
          <w:szCs w:val="11"/>
        </w:rPr>
        <w:t xml:space="preserve"> </w:t>
      </w:r>
      <w:bookmarkEnd w:id="9"/>
      <w:r>
        <w:rPr>
          <w:rFonts w:hint="eastAsia" w:ascii="黑体" w:hAnsi="黑体" w:eastAsia="黑体" w:cs="方正小标宋简体"/>
          <w:sz w:val="44"/>
          <w:szCs w:val="44"/>
        </w:rPr>
        <w:t>年部门预算表</w:t>
      </w:r>
    </w:p>
    <w:p>
      <w:pPr>
        <w:jc w:val="left"/>
        <w:rPr>
          <w:rFonts w:hint="eastAsia"/>
        </w:rPr>
      </w:pPr>
      <w:bookmarkStart w:id="10" w:name="PO_part2Table1"/>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1" w:name="PO_part2Table1DivName1"/>
            <w:r>
              <w:rPr>
                <w:rFonts w:hint="eastAsia" w:ascii="宋体" w:hAnsi="宋体"/>
                <w:color w:val="000000"/>
                <w:kern w:val="0"/>
                <w:sz w:val="18"/>
                <w:szCs w:val="18"/>
              </w:rPr>
              <w:t xml:space="preserve"> </w:t>
            </w:r>
            <w:permStart w:id="11" w:edGrp="everyone"/>
            <w:r>
              <w:rPr>
                <w:rFonts w:hint="eastAsia" w:ascii="宋体" w:hAnsi="宋体"/>
                <w:color w:val="000000"/>
                <w:kern w:val="0"/>
                <w:sz w:val="18"/>
                <w:szCs w:val="18"/>
              </w:rPr>
              <w:t>中共广州市海珠区委机构编制委员会办公室</w:t>
            </w:r>
            <w:permEnd w:id="11"/>
            <w:r>
              <w:rPr>
                <w:rFonts w:hint="eastAsia" w:ascii="宋体" w:hAnsi="宋体"/>
                <w:color w:val="000000"/>
                <w:kern w:val="0"/>
                <w:sz w:val="18"/>
                <w:szCs w:val="18"/>
              </w:rPr>
              <w:t xml:space="preserve"> </w:t>
            </w:r>
            <w:bookmarkEnd w:id="11"/>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收        入</w:t>
            </w:r>
          </w:p>
        </w:tc>
        <w:tc>
          <w:tcPr>
            <w:tcW w:w="7088"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2" w:edGrp="everyone"/>
            <w:r>
              <w:rPr>
                <w:rFonts w:hint="eastAsia" w:ascii="宋体" w:hAnsi="宋体" w:eastAsia="宋体" w:cs="宋体"/>
                <w:color w:val="000000"/>
                <w:kern w:val="0"/>
                <w:sz w:val="18"/>
                <w:szCs w:val="18"/>
              </w:rPr>
              <w:t>一、预算拨款</w:t>
            </w:r>
          </w:p>
        </w:tc>
        <w:tc>
          <w:tcPr>
            <w:tcW w:w="354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737.69</w:t>
            </w: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3544" w:type="dxa"/>
            <w:noWrap w:val="0"/>
            <w:vAlign w:val="center"/>
          </w:tcPr>
          <w:p>
            <w:pPr>
              <w:jc w:val="right"/>
              <w:rPr>
                <w:rFonts w:hint="default" w:ascii="宋体" w:hAnsi="宋体" w:eastAsia="宋体" w:cs="宋体"/>
                <w:sz w:val="18"/>
                <w:szCs w:val="18"/>
                <w:lang w:val="en-US" w:eastAsia="zh-CN"/>
              </w:rPr>
            </w:pPr>
            <w:r>
              <w:rPr>
                <w:rFonts w:hint="eastAsia" w:ascii="宋体" w:hAnsi="宋体" w:cs="宋体"/>
                <w:color w:val="000000"/>
                <w:sz w:val="18"/>
                <w:szCs w:val="18"/>
                <w:lang w:val="en-US" w:eastAsia="zh-CN"/>
              </w:rPr>
              <w:t>561.41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二、财政专户拨款</w:t>
            </w:r>
          </w:p>
        </w:tc>
        <w:tc>
          <w:tcPr>
            <w:tcW w:w="3543"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三、其他资金</w:t>
            </w:r>
          </w:p>
        </w:tc>
        <w:tc>
          <w:tcPr>
            <w:tcW w:w="3543"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3544" w:type="dxa"/>
            <w:noWrap w:val="0"/>
            <w:vAlign w:val="center"/>
          </w:tcPr>
          <w:p>
            <w:pPr>
              <w:jc w:val="right"/>
              <w:rPr>
                <w:rFonts w:hint="default" w:ascii="宋体" w:hAnsi="宋体" w:eastAsia="宋体" w:cs="宋体"/>
                <w:sz w:val="18"/>
                <w:szCs w:val="18"/>
                <w:lang w:val="en-US" w:eastAsia="zh-CN"/>
              </w:rPr>
            </w:pPr>
            <w:r>
              <w:rPr>
                <w:rFonts w:hint="eastAsia" w:ascii="宋体" w:hAnsi="宋体" w:cs="宋体"/>
                <w:sz w:val="18"/>
                <w:szCs w:val="18"/>
                <w:lang w:val="en-US" w:eastAsia="zh-CN"/>
              </w:rPr>
              <w:t>125.93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3544" w:type="dxa"/>
            <w:noWrap w:val="0"/>
            <w:vAlign w:val="center"/>
          </w:tcPr>
          <w:p>
            <w:pPr>
              <w:jc w:val="right"/>
              <w:rPr>
                <w:rFonts w:hint="default" w:ascii="宋体" w:hAnsi="宋体" w:eastAsia="宋体" w:cs="宋体"/>
                <w:sz w:val="18"/>
                <w:szCs w:val="18"/>
                <w:lang w:val="en-US" w:eastAsia="zh-CN"/>
              </w:rPr>
            </w:pPr>
            <w:r>
              <w:rPr>
                <w:rFonts w:hint="eastAsia" w:ascii="宋体" w:hAnsi="宋体" w:cs="宋体"/>
                <w:color w:val="000000"/>
                <w:sz w:val="18"/>
                <w:szCs w:val="18"/>
                <w:lang w:val="en-US" w:eastAsia="zh-CN"/>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十四、资源勘探工业信息等支出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十八、自然资源海洋气象等支出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3544" w:type="dxa"/>
            <w:noWrap w:val="0"/>
            <w:vAlign w:val="center"/>
          </w:tcPr>
          <w:p>
            <w:pPr>
              <w:jc w:val="right"/>
              <w:rPr>
                <w:rFonts w:hint="default" w:ascii="宋体" w:hAnsi="宋体" w:eastAsia="宋体" w:cs="宋体"/>
                <w:sz w:val="18"/>
                <w:szCs w:val="18"/>
                <w:lang w:val="en-US" w:eastAsia="zh-CN"/>
              </w:rPr>
            </w:pPr>
            <w:r>
              <w:rPr>
                <w:rFonts w:hint="eastAsia" w:ascii="宋体" w:hAnsi="宋体" w:cs="宋体"/>
                <w:color w:val="000000"/>
                <w:sz w:val="18"/>
                <w:szCs w:val="18"/>
                <w:lang w:val="en-US" w:eastAsia="zh-CN"/>
              </w:rPr>
              <w:t>49.44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二十、</w:t>
            </w:r>
            <w:r>
              <w:rPr>
                <w:rFonts w:hint="eastAsia" w:ascii="宋体" w:hAnsi="宋体" w:eastAsia="宋体" w:cs="宋体"/>
                <w:color w:val="000000"/>
                <w:kern w:val="0"/>
                <w:sz w:val="18"/>
                <w:szCs w:val="18"/>
              </w:rPr>
              <w:t>粮油物资储备支出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一</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国有资本经营预算支出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二</w:t>
            </w:r>
            <w:r>
              <w:rPr>
                <w:rFonts w:hint="eastAsia" w:ascii="宋体" w:hAnsi="宋体" w:eastAsia="宋体" w:cs="宋体"/>
                <w:color w:val="000000"/>
                <w:kern w:val="0"/>
                <w:sz w:val="18"/>
                <w:szCs w:val="18"/>
              </w:rPr>
              <w:t>、灾害防治及应急管理支出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三</w:t>
            </w:r>
            <w:r>
              <w:rPr>
                <w:rFonts w:hint="eastAsia" w:ascii="宋体" w:hAnsi="宋体" w:eastAsia="宋体" w:cs="宋体"/>
                <w:color w:val="000000"/>
                <w:kern w:val="0"/>
                <w:sz w:val="18"/>
                <w:szCs w:val="18"/>
              </w:rPr>
              <w:t>、其他支出</w:t>
            </w:r>
          </w:p>
        </w:tc>
        <w:tc>
          <w:tcPr>
            <w:tcW w:w="3544"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3" w:edGrp="everyone" w:colFirst="1" w:colLast="1"/>
            <w:permStart w:id="14" w:edGrp="everyone" w:colFirst="3" w:colLast="3"/>
            <w:r>
              <w:rPr>
                <w:rFonts w:hint="eastAsia" w:ascii="宋体" w:hAnsi="宋体" w:eastAsia="宋体" w:cs="宋体"/>
                <w:color w:val="000000"/>
                <w:kern w:val="0"/>
                <w:sz w:val="18"/>
                <w:szCs w:val="18"/>
              </w:rPr>
              <w:t>本年收入合计</w:t>
            </w:r>
          </w:p>
        </w:tc>
        <w:tc>
          <w:tcPr>
            <w:tcW w:w="3543"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737.69</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本年支出合计</w:t>
            </w:r>
          </w:p>
        </w:tc>
        <w:tc>
          <w:tcPr>
            <w:tcW w:w="3544" w:type="dxa"/>
            <w:noWrap w:val="0"/>
            <w:vAlign w:val="center"/>
          </w:tcPr>
          <w:p>
            <w:pPr>
              <w:jc w:val="right"/>
              <w:rPr>
                <w:rFonts w:hint="default" w:ascii="宋体" w:hAnsi="宋体" w:eastAsia="宋体" w:cs="宋体"/>
                <w:sz w:val="18"/>
                <w:szCs w:val="18"/>
                <w:lang w:val="en-US" w:eastAsia="zh-CN"/>
              </w:rPr>
            </w:pPr>
            <w:r>
              <w:rPr>
                <w:rFonts w:hint="eastAsia" w:ascii="宋体" w:hAnsi="宋体" w:cs="宋体"/>
                <w:color w:val="000000"/>
                <w:sz w:val="18"/>
                <w:szCs w:val="18"/>
                <w:lang w:val="en-US" w:eastAsia="zh-CN"/>
              </w:rPr>
              <w:t>737.69</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5" w:edGrp="everyone"/>
            <w:r>
              <w:rPr>
                <w:rFonts w:hint="eastAsia" w:ascii="宋体" w:hAnsi="宋体" w:eastAsia="宋体" w:cs="宋体"/>
                <w:color w:val="000000"/>
                <w:kern w:val="0"/>
                <w:sz w:val="18"/>
                <w:szCs w:val="18"/>
              </w:rPr>
              <w:t>四、上级补助收入</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四</w:t>
            </w:r>
            <w:r>
              <w:rPr>
                <w:rFonts w:hint="eastAsia" w:ascii="宋体" w:hAnsi="宋体" w:eastAsia="宋体" w:cs="宋体"/>
                <w:color w:val="000000"/>
                <w:kern w:val="0"/>
                <w:sz w:val="18"/>
                <w:szCs w:val="18"/>
              </w:rPr>
              <w:t>、对附属单位补助支出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pStyle w:val="5"/>
              <w:ind w:left="360" w:hanging="360" w:hanging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五、附属单位上缴收入</w:t>
            </w:r>
          </w:p>
        </w:tc>
        <w:tc>
          <w:tcPr>
            <w:tcW w:w="3543" w:type="dxa"/>
            <w:noWrap w:val="0"/>
            <w:vAlign w:val="center"/>
          </w:tcPr>
          <w:p>
            <w:pPr>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五</w:t>
            </w:r>
            <w:r>
              <w:rPr>
                <w:rFonts w:hint="eastAsia" w:ascii="宋体" w:hAnsi="宋体" w:eastAsia="宋体" w:cs="宋体"/>
                <w:color w:val="000000"/>
                <w:kern w:val="0"/>
                <w:sz w:val="18"/>
                <w:szCs w:val="18"/>
              </w:rPr>
              <w:t>、上缴上级支出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六、用事业基金弥补收支差额</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六</w:t>
            </w:r>
            <w:r>
              <w:rPr>
                <w:rFonts w:hint="eastAsia" w:ascii="宋体" w:hAnsi="宋体" w:eastAsia="宋体" w:cs="宋体"/>
                <w:color w:val="000000"/>
                <w:kern w:val="0"/>
                <w:sz w:val="18"/>
                <w:szCs w:val="18"/>
              </w:rPr>
              <w:t>、结转下年</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6" w:edGrp="everyone" w:colFirst="1" w:colLast="1"/>
            <w:permStart w:id="17" w:edGrp="everyone" w:colFirst="3" w:colLast="3"/>
            <w:r>
              <w:rPr>
                <w:rFonts w:hint="eastAsia" w:ascii="宋体" w:hAnsi="宋体" w:eastAsia="宋体" w:cs="宋体"/>
                <w:color w:val="000000"/>
                <w:kern w:val="0"/>
                <w:sz w:val="18"/>
                <w:szCs w:val="18"/>
              </w:rPr>
              <w:t>收入总计</w:t>
            </w:r>
          </w:p>
        </w:tc>
        <w:tc>
          <w:tcPr>
            <w:tcW w:w="3543"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737.69</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支出总计</w:t>
            </w:r>
          </w:p>
        </w:tc>
        <w:tc>
          <w:tcPr>
            <w:tcW w:w="3544"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737.69</w:t>
            </w:r>
          </w:p>
        </w:tc>
      </w:tr>
      <w:bookmarkEnd w:id="10"/>
      <w:permEnd w:id="16"/>
      <w:permEnd w:id="17"/>
    </w:tbl>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12" w:name="PO_part2Table1Remark1"/>
      <w:r>
        <w:rPr>
          <w:rFonts w:hint="eastAsia" w:ascii="宋体" w:hAnsi="宋体" w:cs="宋体"/>
          <w:color w:val="000000"/>
          <w:kern w:val="0"/>
          <w:sz w:val="18"/>
          <w:szCs w:val="18"/>
          <w:lang w:bidi="ar"/>
        </w:rPr>
        <w:t xml:space="preserve"> </w:t>
      </w:r>
      <w:permStart w:id="18" w:edGrp="everyone"/>
      <w:r>
        <w:rPr>
          <w:rFonts w:hint="eastAsia" w:ascii="宋体" w:hAnsi="宋体" w:cs="宋体"/>
          <w:color w:val="000000"/>
          <w:kern w:val="0"/>
          <w:sz w:val="18"/>
          <w:szCs w:val="18"/>
          <w:lang w:bidi="ar"/>
        </w:rPr>
        <w:t>财政拨款收支情况包括一般公共预算、政府性基金预算、国有资本经营预算拨款收支情况。</w:t>
      </w:r>
    </w:p>
    <w:p>
      <w:pPr>
        <w:widowControl/>
        <w:ind w:left="0" w:leftChars="0" w:firstLine="419" w:firstLineChars="233"/>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本套报表金额单位转换时可能存在尾数误差。</w:t>
      </w:r>
      <w:permEnd w:id="18"/>
      <w:r>
        <w:rPr>
          <w:rFonts w:hint="eastAsia" w:ascii="宋体" w:hAnsi="宋体" w:cs="宋体"/>
          <w:color w:val="000000"/>
          <w:kern w:val="0"/>
          <w:sz w:val="18"/>
          <w:szCs w:val="18"/>
          <w:lang w:bidi="ar"/>
        </w:rPr>
        <w:t xml:space="preserve"> </w:t>
      </w:r>
      <w:bookmarkEnd w:id="12"/>
    </w:p>
    <w:p>
      <w:pPr>
        <w:sectPr>
          <w:pgSz w:w="16838" w:h="11906" w:orient="landscape"/>
          <w:pgMar w:top="1800" w:right="1440" w:bottom="1800" w:left="1440" w:header="851" w:footer="992" w:gutter="0"/>
          <w:cols w:space="720" w:num="1"/>
          <w:docGrid w:type="lines" w:linePitch="312" w:charSpace="0"/>
        </w:sectPr>
      </w:pPr>
    </w:p>
    <w:p>
      <w:pPr>
        <w:rPr>
          <w:rFonts w:hint="eastAsia"/>
        </w:rPr>
      </w:pPr>
      <w:bookmarkStart w:id="13" w:name="PO_part2Table2"/>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662"/>
        <w:gridCol w:w="1196"/>
        <w:gridCol w:w="949"/>
        <w:gridCol w:w="939"/>
        <w:gridCol w:w="1025"/>
        <w:gridCol w:w="982"/>
        <w:gridCol w:w="894"/>
        <w:gridCol w:w="982"/>
        <w:gridCol w:w="949"/>
        <w:gridCol w:w="949"/>
        <w:gridCol w:w="939"/>
        <w:gridCol w:w="89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475" w:type="dxa"/>
            <w:gridSpan w:val="11"/>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4" w:name="PO_part2Table2DivName1"/>
            <w:r>
              <w:rPr>
                <w:rFonts w:hint="eastAsia" w:ascii="宋体" w:hAnsi="宋体"/>
                <w:color w:val="000000"/>
                <w:kern w:val="0"/>
                <w:sz w:val="18"/>
                <w:szCs w:val="18"/>
              </w:rPr>
              <w:t xml:space="preserve"> </w:t>
            </w:r>
            <w:permStart w:id="19" w:edGrp="everyone"/>
            <w:r>
              <w:rPr>
                <w:rFonts w:hint="eastAsia" w:ascii="宋体" w:hAnsi="宋体"/>
                <w:color w:val="000000"/>
                <w:kern w:val="0"/>
                <w:sz w:val="18"/>
                <w:szCs w:val="18"/>
              </w:rPr>
              <w:t>中共广州市海珠区委机构编制委员会办公室</w:t>
            </w:r>
            <w:permEnd w:id="19"/>
            <w:r>
              <w:rPr>
                <w:rFonts w:hint="eastAsia" w:ascii="宋体" w:hAnsi="宋体"/>
                <w:color w:val="000000"/>
                <w:kern w:val="0"/>
                <w:sz w:val="18"/>
                <w:szCs w:val="18"/>
              </w:rPr>
              <w:t xml:space="preserve"> </w:t>
            </w:r>
            <w:bookmarkEnd w:id="14"/>
          </w:p>
        </w:tc>
        <w:tc>
          <w:tcPr>
            <w:tcW w:w="2700"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2610"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196"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合计</w:t>
            </w:r>
          </w:p>
        </w:tc>
        <w:tc>
          <w:tcPr>
            <w:tcW w:w="2913" w:type="dxa"/>
            <w:gridSpan w:val="3"/>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财政拨款收入</w:t>
            </w:r>
          </w:p>
        </w:tc>
        <w:tc>
          <w:tcPr>
            <w:tcW w:w="1876"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财政专户拨款收入</w:t>
            </w:r>
          </w:p>
        </w:tc>
        <w:tc>
          <w:tcPr>
            <w:tcW w:w="2880"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其他资金收入</w:t>
            </w:r>
          </w:p>
        </w:tc>
        <w:tc>
          <w:tcPr>
            <w:tcW w:w="939"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上级补助收入</w:t>
            </w:r>
          </w:p>
        </w:tc>
        <w:tc>
          <w:tcPr>
            <w:tcW w:w="894"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附属单位上缴收入</w:t>
            </w:r>
          </w:p>
        </w:tc>
        <w:tc>
          <w:tcPr>
            <w:tcW w:w="86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948"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166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196" w:type="dxa"/>
            <w:vMerge w:val="continue"/>
            <w:noWrap w:val="0"/>
            <w:vAlign w:val="center"/>
          </w:tcPr>
          <w:p>
            <w:pPr>
              <w:jc w:val="center"/>
              <w:rPr>
                <w:rFonts w:hint="eastAsia"/>
                <w:sz w:val="18"/>
                <w:szCs w:val="18"/>
              </w:rPr>
            </w:pP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93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10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教育收费</w:t>
            </w:r>
          </w:p>
        </w:tc>
        <w:tc>
          <w:tcPr>
            <w:tcW w:w="89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其他专户收入拨款</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经营收入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其他收入</w:t>
            </w:r>
          </w:p>
        </w:tc>
        <w:tc>
          <w:tcPr>
            <w:tcW w:w="939" w:type="dxa"/>
            <w:vMerge w:val="continue"/>
            <w:noWrap w:val="0"/>
            <w:vAlign w:val="center"/>
          </w:tcPr>
          <w:p>
            <w:pPr>
              <w:jc w:val="center"/>
              <w:rPr>
                <w:rFonts w:hint="eastAsia"/>
                <w:sz w:val="18"/>
                <w:szCs w:val="18"/>
              </w:rPr>
            </w:pPr>
          </w:p>
        </w:tc>
        <w:tc>
          <w:tcPr>
            <w:tcW w:w="894" w:type="dxa"/>
            <w:vMerge w:val="continue"/>
            <w:noWrap w:val="0"/>
            <w:vAlign w:val="center"/>
          </w:tcPr>
          <w:p>
            <w:pPr>
              <w:jc w:val="center"/>
              <w:rPr>
                <w:rFonts w:hint="eastAsia"/>
                <w:sz w:val="18"/>
                <w:szCs w:val="18"/>
              </w:rPr>
            </w:pPr>
          </w:p>
        </w:tc>
        <w:tc>
          <w:tcPr>
            <w:tcW w:w="867"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noWrap w:val="0"/>
            <w:vAlign w:val="top"/>
          </w:tcPr>
          <w:p>
            <w:pPr>
              <w:rPr>
                <w:rFonts w:hint="eastAsia"/>
                <w:sz w:val="18"/>
                <w:szCs w:val="18"/>
              </w:rPr>
            </w:pPr>
            <w:permStart w:id="20" w:edGrp="everyone" w:colFirst="2" w:colLast="2"/>
            <w:permStart w:id="21" w:edGrp="everyone" w:colFirst="3" w:colLast="3"/>
            <w:permStart w:id="22" w:edGrp="everyone" w:colFirst="4" w:colLast="4"/>
            <w:permStart w:id="23" w:edGrp="everyone" w:colFirst="5" w:colLast="5"/>
            <w:permStart w:id="24" w:edGrp="everyone" w:colFirst="6" w:colLast="6"/>
            <w:permStart w:id="25" w:edGrp="everyone" w:colFirst="7" w:colLast="7"/>
            <w:permStart w:id="26" w:edGrp="everyone" w:colFirst="8" w:colLast="8"/>
            <w:permStart w:id="27" w:edGrp="everyone" w:colFirst="9" w:colLast="9"/>
            <w:permStart w:id="28" w:edGrp="everyone" w:colFirst="10" w:colLast="10"/>
            <w:permStart w:id="29" w:edGrp="everyone" w:colFirst="11" w:colLast="11"/>
            <w:permStart w:id="30" w:edGrp="everyone" w:colFirst="12" w:colLast="12"/>
            <w:permStart w:id="31" w:edGrp="everyone" w:colFirst="13" w:colLast="13"/>
          </w:p>
        </w:tc>
        <w:tc>
          <w:tcPr>
            <w:tcW w:w="1662" w:type="dxa"/>
            <w:noWrap w:val="0"/>
            <w:vAlign w:val="center"/>
          </w:tcPr>
          <w:p>
            <w:pPr>
              <w:jc w:val="center"/>
              <w:rPr>
                <w:rFonts w:hint="eastAsia"/>
                <w:sz w:val="18"/>
                <w:szCs w:val="18"/>
              </w:rPr>
            </w:pPr>
            <w:r>
              <w:rPr>
                <w:rFonts w:hint="eastAsia" w:ascii="宋体" w:hAnsi="宋体"/>
                <w:color w:val="000000"/>
                <w:kern w:val="0"/>
                <w:sz w:val="18"/>
                <w:szCs w:val="18"/>
              </w:rPr>
              <w:t>合计</w:t>
            </w:r>
          </w:p>
        </w:tc>
        <w:tc>
          <w:tcPr>
            <w:tcW w:w="119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737.69</w:t>
            </w:r>
          </w:p>
        </w:tc>
        <w:tc>
          <w:tcPr>
            <w:tcW w:w="94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737.69</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permEnd w:id="20"/>
      <w:permEnd w:id="21"/>
      <w:permEnd w:id="22"/>
      <w:permEnd w:id="23"/>
      <w:permEnd w:id="24"/>
      <w:permEnd w:id="25"/>
      <w:permEnd w:id="26"/>
      <w:permEnd w:id="27"/>
      <w:permEnd w:id="28"/>
      <w:permEnd w:id="29"/>
      <w:permEnd w:id="30"/>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ascii="宋体" w:hAnsi="宋体"/>
                <w:color w:val="000000"/>
                <w:sz w:val="18"/>
                <w:szCs w:val="18"/>
              </w:rPr>
            </w:pPr>
            <w:permStart w:id="32" w:edGrp="everyone"/>
            <w:r>
              <w:rPr>
                <w:rFonts w:hint="eastAsia" w:ascii="宋体" w:hAnsi="宋体" w:eastAsia="宋体" w:cs="宋体"/>
                <w:i w:val="0"/>
                <w:iCs w:val="0"/>
                <w:color w:val="000000"/>
                <w:kern w:val="0"/>
                <w:sz w:val="18"/>
                <w:szCs w:val="18"/>
                <w:u w:val="none"/>
                <w:lang w:val="en-US" w:eastAsia="zh-CN" w:bidi="ar"/>
              </w:rPr>
              <w:t>201</w:t>
            </w:r>
          </w:p>
        </w:tc>
        <w:tc>
          <w:tcPr>
            <w:tcW w:w="1662"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一般公共服务支出</w:t>
            </w:r>
          </w:p>
        </w:tc>
        <w:tc>
          <w:tcPr>
            <w:tcW w:w="1196"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561.41</w:t>
            </w:r>
          </w:p>
        </w:tc>
        <w:tc>
          <w:tcPr>
            <w:tcW w:w="949"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561.41</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20131</w:t>
            </w:r>
          </w:p>
        </w:tc>
        <w:tc>
          <w:tcPr>
            <w:tcW w:w="1662" w:type="dxa"/>
            <w:noWrap w:val="0"/>
            <w:vAlign w:val="center"/>
          </w:tcPr>
          <w:p>
            <w:pPr>
              <w:keepNext w:val="0"/>
              <w:keepLines w:val="0"/>
              <w:widowControl/>
              <w:suppressLineNumbers w:val="0"/>
              <w:jc w:val="lef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党委办公厅（室）及相关机构事务</w:t>
            </w:r>
          </w:p>
        </w:tc>
        <w:tc>
          <w:tcPr>
            <w:tcW w:w="1196"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561.41</w:t>
            </w:r>
          </w:p>
        </w:tc>
        <w:tc>
          <w:tcPr>
            <w:tcW w:w="949"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561.41</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2013101</w:t>
            </w:r>
          </w:p>
        </w:tc>
        <w:tc>
          <w:tcPr>
            <w:tcW w:w="1662" w:type="dxa"/>
            <w:noWrap w:val="0"/>
            <w:vAlign w:val="center"/>
          </w:tcPr>
          <w:p>
            <w:pPr>
              <w:keepNext w:val="0"/>
              <w:keepLines w:val="0"/>
              <w:widowControl/>
              <w:suppressLineNumbers w:val="0"/>
              <w:jc w:val="lef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196"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503.35</w:t>
            </w:r>
          </w:p>
        </w:tc>
        <w:tc>
          <w:tcPr>
            <w:tcW w:w="949"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503.35</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2013103</w:t>
            </w:r>
          </w:p>
        </w:tc>
        <w:tc>
          <w:tcPr>
            <w:tcW w:w="1662"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196"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23.06</w:t>
            </w:r>
          </w:p>
        </w:tc>
        <w:tc>
          <w:tcPr>
            <w:tcW w:w="949"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23.06</w:t>
            </w:r>
          </w:p>
        </w:tc>
        <w:tc>
          <w:tcPr>
            <w:tcW w:w="93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025"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82"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894"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82"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4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4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3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894"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867"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2013199</w:t>
            </w:r>
          </w:p>
        </w:tc>
        <w:tc>
          <w:tcPr>
            <w:tcW w:w="1662"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其他党委办公厅（室）及相关机构事务支出</w:t>
            </w:r>
          </w:p>
        </w:tc>
        <w:tc>
          <w:tcPr>
            <w:tcW w:w="1196"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35.00</w:t>
            </w:r>
          </w:p>
        </w:tc>
        <w:tc>
          <w:tcPr>
            <w:tcW w:w="949"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35.00</w:t>
            </w:r>
          </w:p>
        </w:tc>
        <w:tc>
          <w:tcPr>
            <w:tcW w:w="93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025"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82"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894"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82"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4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4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3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894"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867"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w:t>
            </w:r>
          </w:p>
        </w:tc>
        <w:tc>
          <w:tcPr>
            <w:tcW w:w="1662"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196"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125.93</w:t>
            </w:r>
          </w:p>
        </w:tc>
        <w:tc>
          <w:tcPr>
            <w:tcW w:w="949"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125.93</w:t>
            </w:r>
          </w:p>
        </w:tc>
        <w:tc>
          <w:tcPr>
            <w:tcW w:w="93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025"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82"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894"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82"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4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4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3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894"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867"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20805</w:t>
            </w:r>
          </w:p>
        </w:tc>
        <w:tc>
          <w:tcPr>
            <w:tcW w:w="1662"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行政事业单位养老支出</w:t>
            </w:r>
          </w:p>
        </w:tc>
        <w:tc>
          <w:tcPr>
            <w:tcW w:w="1196"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125.48</w:t>
            </w:r>
          </w:p>
        </w:tc>
        <w:tc>
          <w:tcPr>
            <w:tcW w:w="949"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125.48</w:t>
            </w:r>
          </w:p>
        </w:tc>
        <w:tc>
          <w:tcPr>
            <w:tcW w:w="93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025"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82"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894"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82"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4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4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3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894"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867"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2080501</w:t>
            </w:r>
          </w:p>
        </w:tc>
        <w:tc>
          <w:tcPr>
            <w:tcW w:w="1662"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行政单位离退休</w:t>
            </w:r>
          </w:p>
        </w:tc>
        <w:tc>
          <w:tcPr>
            <w:tcW w:w="1196"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57.94</w:t>
            </w:r>
          </w:p>
        </w:tc>
        <w:tc>
          <w:tcPr>
            <w:tcW w:w="949"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57.94</w:t>
            </w:r>
          </w:p>
        </w:tc>
        <w:tc>
          <w:tcPr>
            <w:tcW w:w="93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025"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82"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894"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82"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4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4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3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894"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867"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2080505</w:t>
            </w:r>
          </w:p>
        </w:tc>
        <w:tc>
          <w:tcPr>
            <w:tcW w:w="1662"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1196"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45.03</w:t>
            </w:r>
          </w:p>
        </w:tc>
        <w:tc>
          <w:tcPr>
            <w:tcW w:w="949"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45.03</w:t>
            </w:r>
          </w:p>
        </w:tc>
        <w:tc>
          <w:tcPr>
            <w:tcW w:w="939"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1025"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939"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867"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2080506</w:t>
            </w:r>
          </w:p>
        </w:tc>
        <w:tc>
          <w:tcPr>
            <w:tcW w:w="1662"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机关事业单位职业年金缴费支出</w:t>
            </w:r>
          </w:p>
        </w:tc>
        <w:tc>
          <w:tcPr>
            <w:tcW w:w="1196"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22.51</w:t>
            </w:r>
          </w:p>
        </w:tc>
        <w:tc>
          <w:tcPr>
            <w:tcW w:w="949"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22.51</w:t>
            </w:r>
          </w:p>
        </w:tc>
        <w:tc>
          <w:tcPr>
            <w:tcW w:w="939"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1025"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939"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867"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20827</w:t>
            </w:r>
          </w:p>
        </w:tc>
        <w:tc>
          <w:tcPr>
            <w:tcW w:w="1662"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财政对其他社会保险基金的补助</w:t>
            </w:r>
          </w:p>
        </w:tc>
        <w:tc>
          <w:tcPr>
            <w:tcW w:w="1196"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0.45</w:t>
            </w:r>
          </w:p>
        </w:tc>
        <w:tc>
          <w:tcPr>
            <w:tcW w:w="949"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0.45</w:t>
            </w:r>
          </w:p>
        </w:tc>
        <w:tc>
          <w:tcPr>
            <w:tcW w:w="939"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1025"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939"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867"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2082702</w:t>
            </w:r>
          </w:p>
        </w:tc>
        <w:tc>
          <w:tcPr>
            <w:tcW w:w="1662"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财政对工伤保险基金的补助</w:t>
            </w:r>
          </w:p>
        </w:tc>
        <w:tc>
          <w:tcPr>
            <w:tcW w:w="1196"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0.45</w:t>
            </w:r>
          </w:p>
        </w:tc>
        <w:tc>
          <w:tcPr>
            <w:tcW w:w="949"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0.45</w:t>
            </w:r>
          </w:p>
        </w:tc>
        <w:tc>
          <w:tcPr>
            <w:tcW w:w="939"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1025"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939"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867"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210</w:t>
            </w:r>
          </w:p>
        </w:tc>
        <w:tc>
          <w:tcPr>
            <w:tcW w:w="1662"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卫生健康支出</w:t>
            </w:r>
          </w:p>
        </w:tc>
        <w:tc>
          <w:tcPr>
            <w:tcW w:w="1196"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0.90</w:t>
            </w:r>
          </w:p>
        </w:tc>
        <w:tc>
          <w:tcPr>
            <w:tcW w:w="949"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0.90</w:t>
            </w:r>
          </w:p>
        </w:tc>
        <w:tc>
          <w:tcPr>
            <w:tcW w:w="939"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1025"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939"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867" w:type="dxa"/>
            <w:noWrap w:val="0"/>
            <w:vAlign w:val="center"/>
          </w:tcPr>
          <w:p>
            <w:pPr>
              <w:jc w:val="right"/>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21007</w:t>
            </w:r>
          </w:p>
        </w:tc>
        <w:tc>
          <w:tcPr>
            <w:tcW w:w="1662"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计划生育事务</w:t>
            </w:r>
          </w:p>
        </w:tc>
        <w:tc>
          <w:tcPr>
            <w:tcW w:w="1196"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0.90</w:t>
            </w:r>
          </w:p>
        </w:tc>
        <w:tc>
          <w:tcPr>
            <w:tcW w:w="949"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0.90</w:t>
            </w:r>
          </w:p>
        </w:tc>
        <w:tc>
          <w:tcPr>
            <w:tcW w:w="93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025"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82"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894"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82"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4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4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3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894"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867"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2100799</w:t>
            </w:r>
          </w:p>
        </w:tc>
        <w:tc>
          <w:tcPr>
            <w:tcW w:w="1662"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其他计划生育事务支出</w:t>
            </w:r>
          </w:p>
        </w:tc>
        <w:tc>
          <w:tcPr>
            <w:tcW w:w="1196"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0.90</w:t>
            </w:r>
          </w:p>
        </w:tc>
        <w:tc>
          <w:tcPr>
            <w:tcW w:w="949"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0.90</w:t>
            </w:r>
          </w:p>
        </w:tc>
        <w:tc>
          <w:tcPr>
            <w:tcW w:w="93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025"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82"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894"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82"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4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4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3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894"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867"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221</w:t>
            </w:r>
          </w:p>
        </w:tc>
        <w:tc>
          <w:tcPr>
            <w:tcW w:w="1662"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住房保障支出</w:t>
            </w:r>
          </w:p>
        </w:tc>
        <w:tc>
          <w:tcPr>
            <w:tcW w:w="1196"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49.44</w:t>
            </w:r>
          </w:p>
        </w:tc>
        <w:tc>
          <w:tcPr>
            <w:tcW w:w="949"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49.44</w:t>
            </w:r>
          </w:p>
        </w:tc>
        <w:tc>
          <w:tcPr>
            <w:tcW w:w="93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025"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82"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894"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82"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4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4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3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894"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867"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22102</w:t>
            </w:r>
          </w:p>
        </w:tc>
        <w:tc>
          <w:tcPr>
            <w:tcW w:w="1662"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住房改革支出</w:t>
            </w:r>
          </w:p>
        </w:tc>
        <w:tc>
          <w:tcPr>
            <w:tcW w:w="1196"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49.44</w:t>
            </w:r>
          </w:p>
        </w:tc>
        <w:tc>
          <w:tcPr>
            <w:tcW w:w="949"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49.44</w:t>
            </w:r>
          </w:p>
        </w:tc>
        <w:tc>
          <w:tcPr>
            <w:tcW w:w="93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025"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82"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894"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82"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4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4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3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894"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867"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2210201</w:t>
            </w:r>
          </w:p>
        </w:tc>
        <w:tc>
          <w:tcPr>
            <w:tcW w:w="1662"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1196"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49.44</w:t>
            </w:r>
          </w:p>
        </w:tc>
        <w:tc>
          <w:tcPr>
            <w:tcW w:w="949"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49.44</w:t>
            </w:r>
          </w:p>
        </w:tc>
        <w:tc>
          <w:tcPr>
            <w:tcW w:w="93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025"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82"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894"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82"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4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4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939"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894"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867" w:type="dxa"/>
            <w:noWrap w:val="0"/>
            <w:vAlign w:val="center"/>
          </w:tcPr>
          <w:p>
            <w:pPr>
              <w:jc w:val="right"/>
              <w:rPr>
                <w:rFonts w:ascii="宋体" w:hAnsi="宋体"/>
                <w:color w:val="000000"/>
                <w:kern w:val="0"/>
                <w:sz w:val="18"/>
                <w:szCs w:val="18"/>
              </w:rPr>
            </w:pPr>
            <w:r>
              <w:rPr>
                <w:rFonts w:hint="eastAsia" w:ascii="宋体" w:hAnsi="宋体"/>
                <w:color w:val="000000"/>
                <w:sz w:val="18"/>
                <w:szCs w:val="18"/>
              </w:rPr>
              <w:t>0.00</w:t>
            </w:r>
          </w:p>
        </w:tc>
      </w:tr>
      <w:bookmarkEnd w:id="13"/>
      <w:permEnd w:id="32"/>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5" w:name="PO_part1remark2"/>
      <w:r>
        <w:rPr>
          <w:rFonts w:hint="eastAsia" w:ascii="宋体" w:hAnsi="宋体" w:cs="宋体"/>
          <w:color w:val="000000"/>
          <w:kern w:val="0"/>
          <w:sz w:val="18"/>
          <w:szCs w:val="18"/>
          <w:lang w:bidi="ar"/>
        </w:rPr>
        <w:t xml:space="preserve"> </w:t>
      </w:r>
      <w:permStart w:id="33"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33"/>
      <w:r>
        <w:rPr>
          <w:rFonts w:hint="eastAsia" w:ascii="宋体" w:hAnsi="宋体" w:cs="宋体"/>
          <w:color w:val="000000"/>
          <w:kern w:val="0"/>
          <w:sz w:val="18"/>
          <w:szCs w:val="18"/>
          <w:lang w:bidi="ar"/>
        </w:rPr>
        <w:t xml:space="preserve"> </w:t>
      </w:r>
      <w:bookmarkEnd w:id="15"/>
    </w:p>
    <w:p>
      <w:pPr>
        <w:rPr>
          <w:rFonts w:hint="eastAsia"/>
        </w:rPr>
      </w:pPr>
      <w:bookmarkStart w:id="16" w:name="PO_part2Table3"/>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625"/>
        <w:gridCol w:w="1365"/>
        <w:gridCol w:w="1155"/>
        <w:gridCol w:w="1257"/>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blHeader/>
        </w:trPr>
        <w:tc>
          <w:tcPr>
            <w:tcW w:w="12600" w:type="dxa"/>
            <w:gridSpan w:val="8"/>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7" w:name="PO_part2Table3DivName1"/>
            <w:r>
              <w:rPr>
                <w:rFonts w:hint="eastAsia" w:ascii="宋体" w:hAnsi="宋体"/>
                <w:color w:val="000000"/>
                <w:kern w:val="0"/>
                <w:sz w:val="18"/>
                <w:szCs w:val="18"/>
              </w:rPr>
              <w:t xml:space="preserve"> </w:t>
            </w:r>
            <w:permStart w:id="34" w:edGrp="everyone"/>
            <w:r>
              <w:rPr>
                <w:rFonts w:hint="eastAsia" w:ascii="宋体" w:hAnsi="宋体"/>
                <w:color w:val="000000"/>
                <w:kern w:val="0"/>
                <w:sz w:val="18"/>
                <w:szCs w:val="18"/>
              </w:rPr>
              <w:t>中共广州市海珠区委机构编制委员会办公室</w:t>
            </w:r>
            <w:permEnd w:id="34"/>
            <w:r>
              <w:rPr>
                <w:rFonts w:hint="eastAsia" w:ascii="宋体" w:hAnsi="宋体"/>
                <w:color w:val="000000"/>
                <w:kern w:val="0"/>
                <w:sz w:val="18"/>
                <w:szCs w:val="18"/>
              </w:rPr>
              <w:t xml:space="preserve"> </w:t>
            </w:r>
            <w:bookmarkEnd w:id="17"/>
          </w:p>
        </w:tc>
        <w:tc>
          <w:tcPr>
            <w:tcW w:w="157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blHeader/>
        </w:trPr>
        <w:tc>
          <w:tcPr>
            <w:tcW w:w="4098"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36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15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125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事业单位经营支出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对附属单位补助支出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上缴上级支出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blHeader/>
        </w:trPr>
        <w:tc>
          <w:tcPr>
            <w:tcW w:w="1473"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365" w:type="dxa"/>
            <w:vMerge w:val="continue"/>
            <w:noWrap w:val="0"/>
            <w:vAlign w:val="center"/>
          </w:tcPr>
          <w:p>
            <w:pPr>
              <w:jc w:val="center"/>
              <w:rPr>
                <w:rFonts w:hint="eastAsia"/>
                <w:sz w:val="18"/>
                <w:szCs w:val="18"/>
              </w:rPr>
            </w:pPr>
          </w:p>
        </w:tc>
        <w:tc>
          <w:tcPr>
            <w:tcW w:w="1155" w:type="dxa"/>
            <w:vMerge w:val="continue"/>
            <w:noWrap w:val="0"/>
            <w:vAlign w:val="center"/>
          </w:tcPr>
          <w:p>
            <w:pPr>
              <w:jc w:val="center"/>
              <w:rPr>
                <w:rFonts w:hint="eastAsia"/>
                <w:sz w:val="18"/>
                <w:szCs w:val="18"/>
              </w:rPr>
            </w:pPr>
          </w:p>
        </w:tc>
        <w:tc>
          <w:tcPr>
            <w:tcW w:w="1257"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noWrap w:val="0"/>
            <w:vAlign w:val="top"/>
          </w:tcPr>
          <w:p>
            <w:pPr>
              <w:rPr>
                <w:rFonts w:hint="eastAsia"/>
                <w:sz w:val="18"/>
                <w:szCs w:val="18"/>
              </w:rPr>
            </w:pPr>
            <w:permStart w:id="37" w:edGrp="everyone" w:colFirst="5" w:colLast="5"/>
            <w:permStart w:id="38" w:edGrp="everyone" w:colFirst="6" w:colLast="6"/>
            <w:permStart w:id="39" w:edGrp="everyone" w:colFirst="7" w:colLast="7"/>
            <w:permStart w:id="40" w:edGrp="everyone" w:colFirst="8" w:colLast="8"/>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365" w:type="dxa"/>
            <w:noWrap w:val="0"/>
            <w:vAlign w:val="center"/>
          </w:tcPr>
          <w:p>
            <w:pPr>
              <w:jc w:val="right"/>
              <w:rPr>
                <w:rFonts w:hint="default" w:ascii="宋体" w:hAnsi="宋体" w:eastAsia="宋体"/>
                <w:color w:val="000000"/>
                <w:sz w:val="18"/>
                <w:szCs w:val="18"/>
                <w:lang w:val="en-US" w:eastAsia="zh-CN"/>
              </w:rPr>
            </w:pPr>
            <w:permStart w:id="35" w:edGrp="everyone"/>
            <w:r>
              <w:rPr>
                <w:rFonts w:hint="eastAsia" w:ascii="宋体" w:hAnsi="宋体"/>
                <w:color w:val="000000"/>
                <w:sz w:val="18"/>
                <w:szCs w:val="18"/>
                <w:lang w:val="en-US" w:eastAsia="zh-CN"/>
              </w:rPr>
              <w:t>737.69</w:t>
            </w:r>
          </w:p>
        </w:tc>
        <w:tc>
          <w:tcPr>
            <w:tcW w:w="1155" w:type="dxa"/>
            <w:noWrap w:val="0"/>
            <w:vAlign w:val="center"/>
          </w:tcPr>
          <w:p>
            <w:pPr>
              <w:jc w:val="right"/>
              <w:rPr>
                <w:rFonts w:hint="default" w:eastAsia="宋体"/>
                <w:sz w:val="18"/>
                <w:szCs w:val="18"/>
                <w:lang w:val="en-US" w:eastAsia="zh-CN"/>
              </w:rPr>
            </w:pPr>
            <w:r>
              <w:rPr>
                <w:rFonts w:hint="eastAsia"/>
                <w:sz w:val="18"/>
                <w:szCs w:val="18"/>
                <w:lang w:val="en-US" w:eastAsia="zh-CN"/>
              </w:rPr>
              <w:t>702.69</w:t>
            </w:r>
            <w:permEnd w:id="35"/>
            <w:permStart w:id="36" w:edGrp="everyone"/>
          </w:p>
        </w:tc>
        <w:tc>
          <w:tcPr>
            <w:tcW w:w="1257"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35.00</w:t>
            </w:r>
          </w:p>
          <w:permEnd w:id="36"/>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permEnd w:id="37"/>
      <w:permEnd w:id="38"/>
      <w:permEnd w:id="39"/>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ascii="宋体" w:hAnsi="宋体"/>
                <w:color w:val="000000"/>
                <w:sz w:val="18"/>
                <w:szCs w:val="18"/>
              </w:rPr>
            </w:pPr>
            <w:permStart w:id="41" w:edGrp="everyone"/>
            <w:r>
              <w:rPr>
                <w:rFonts w:hint="eastAsia" w:ascii="宋体" w:hAnsi="宋体" w:eastAsia="宋体" w:cs="宋体"/>
                <w:i w:val="0"/>
                <w:iCs w:val="0"/>
                <w:color w:val="000000"/>
                <w:kern w:val="0"/>
                <w:sz w:val="18"/>
                <w:szCs w:val="18"/>
                <w:u w:val="none"/>
                <w:lang w:val="en-US" w:eastAsia="zh-CN" w:bidi="ar"/>
              </w:rPr>
              <w:t>201</w:t>
            </w:r>
          </w:p>
        </w:tc>
        <w:tc>
          <w:tcPr>
            <w:tcW w:w="2625"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一般公共服务支出</w:t>
            </w:r>
          </w:p>
        </w:tc>
        <w:tc>
          <w:tcPr>
            <w:tcW w:w="1365"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561.41</w:t>
            </w:r>
          </w:p>
        </w:tc>
        <w:tc>
          <w:tcPr>
            <w:tcW w:w="1155"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526.41</w:t>
            </w:r>
          </w:p>
        </w:tc>
        <w:tc>
          <w:tcPr>
            <w:tcW w:w="12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35.00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20131</w:t>
            </w:r>
          </w:p>
        </w:tc>
        <w:tc>
          <w:tcPr>
            <w:tcW w:w="2625"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 xml:space="preserve">  党委办公厅（室）及相关机构事务</w:t>
            </w:r>
          </w:p>
        </w:tc>
        <w:tc>
          <w:tcPr>
            <w:tcW w:w="1365"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561.41</w:t>
            </w:r>
          </w:p>
        </w:tc>
        <w:tc>
          <w:tcPr>
            <w:tcW w:w="1155"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526.41</w:t>
            </w:r>
          </w:p>
        </w:tc>
        <w:tc>
          <w:tcPr>
            <w:tcW w:w="12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35.00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2013101</w:t>
            </w:r>
          </w:p>
        </w:tc>
        <w:tc>
          <w:tcPr>
            <w:tcW w:w="2625"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65"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503.35</w:t>
            </w:r>
          </w:p>
        </w:tc>
        <w:tc>
          <w:tcPr>
            <w:tcW w:w="1155"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503.35</w:t>
            </w:r>
          </w:p>
        </w:tc>
        <w:tc>
          <w:tcPr>
            <w:tcW w:w="1257"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2013103</w:t>
            </w:r>
          </w:p>
        </w:tc>
        <w:tc>
          <w:tcPr>
            <w:tcW w:w="2625"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6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23.06</w:t>
            </w:r>
          </w:p>
        </w:tc>
        <w:tc>
          <w:tcPr>
            <w:tcW w:w="115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23.06</w:t>
            </w:r>
          </w:p>
        </w:tc>
        <w:tc>
          <w:tcPr>
            <w:tcW w:w="1257"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2013199</w:t>
            </w:r>
          </w:p>
        </w:tc>
        <w:tc>
          <w:tcPr>
            <w:tcW w:w="2625"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其他党委办公厅（室）及相关机构事务支出</w:t>
            </w:r>
          </w:p>
        </w:tc>
        <w:tc>
          <w:tcPr>
            <w:tcW w:w="136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35.00</w:t>
            </w:r>
          </w:p>
        </w:tc>
        <w:tc>
          <w:tcPr>
            <w:tcW w:w="1155" w:type="dxa"/>
            <w:noWrap w:val="0"/>
            <w:vAlign w:val="center"/>
          </w:tcPr>
          <w:p>
            <w:pPr>
              <w:jc w:val="right"/>
              <w:rPr>
                <w:rFonts w:hint="eastAsia" w:ascii="宋体" w:hAnsi="宋体"/>
                <w:color w:val="000000"/>
                <w:sz w:val="18"/>
                <w:szCs w:val="18"/>
              </w:rPr>
            </w:pPr>
          </w:p>
        </w:tc>
        <w:tc>
          <w:tcPr>
            <w:tcW w:w="12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35.00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w:t>
            </w:r>
          </w:p>
        </w:tc>
        <w:tc>
          <w:tcPr>
            <w:tcW w:w="2625"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36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125.93</w:t>
            </w:r>
          </w:p>
        </w:tc>
        <w:tc>
          <w:tcPr>
            <w:tcW w:w="115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125.93</w:t>
            </w:r>
          </w:p>
        </w:tc>
        <w:tc>
          <w:tcPr>
            <w:tcW w:w="1257"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20805</w:t>
            </w:r>
          </w:p>
        </w:tc>
        <w:tc>
          <w:tcPr>
            <w:tcW w:w="2625"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行政事业单位养老支出</w:t>
            </w:r>
          </w:p>
        </w:tc>
        <w:tc>
          <w:tcPr>
            <w:tcW w:w="136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125.48</w:t>
            </w:r>
          </w:p>
        </w:tc>
        <w:tc>
          <w:tcPr>
            <w:tcW w:w="115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125.48</w:t>
            </w:r>
          </w:p>
        </w:tc>
        <w:tc>
          <w:tcPr>
            <w:tcW w:w="1257"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2080501</w:t>
            </w:r>
          </w:p>
        </w:tc>
        <w:tc>
          <w:tcPr>
            <w:tcW w:w="2625"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行政单位离退休</w:t>
            </w:r>
          </w:p>
        </w:tc>
        <w:tc>
          <w:tcPr>
            <w:tcW w:w="136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57.94</w:t>
            </w:r>
          </w:p>
        </w:tc>
        <w:tc>
          <w:tcPr>
            <w:tcW w:w="115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57.94</w:t>
            </w:r>
          </w:p>
        </w:tc>
        <w:tc>
          <w:tcPr>
            <w:tcW w:w="1257"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2080505</w:t>
            </w:r>
          </w:p>
        </w:tc>
        <w:tc>
          <w:tcPr>
            <w:tcW w:w="2625"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136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45.03</w:t>
            </w:r>
          </w:p>
        </w:tc>
        <w:tc>
          <w:tcPr>
            <w:tcW w:w="115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45.03</w:t>
            </w:r>
          </w:p>
        </w:tc>
        <w:tc>
          <w:tcPr>
            <w:tcW w:w="1257"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2080506</w:t>
            </w:r>
          </w:p>
        </w:tc>
        <w:tc>
          <w:tcPr>
            <w:tcW w:w="2625"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机关事业单位职业年金缴费支出</w:t>
            </w:r>
          </w:p>
        </w:tc>
        <w:tc>
          <w:tcPr>
            <w:tcW w:w="136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22.51</w:t>
            </w:r>
          </w:p>
        </w:tc>
        <w:tc>
          <w:tcPr>
            <w:tcW w:w="115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22.51</w:t>
            </w:r>
          </w:p>
        </w:tc>
        <w:tc>
          <w:tcPr>
            <w:tcW w:w="1257"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20827</w:t>
            </w:r>
          </w:p>
        </w:tc>
        <w:tc>
          <w:tcPr>
            <w:tcW w:w="2625"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财政对其他社会保险基金的补助</w:t>
            </w:r>
          </w:p>
        </w:tc>
        <w:tc>
          <w:tcPr>
            <w:tcW w:w="136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0.45</w:t>
            </w:r>
          </w:p>
        </w:tc>
        <w:tc>
          <w:tcPr>
            <w:tcW w:w="115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0.45</w:t>
            </w:r>
          </w:p>
        </w:tc>
        <w:tc>
          <w:tcPr>
            <w:tcW w:w="1257"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2082702</w:t>
            </w:r>
          </w:p>
        </w:tc>
        <w:tc>
          <w:tcPr>
            <w:tcW w:w="2625"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财政对工伤保险基金的补助</w:t>
            </w:r>
          </w:p>
        </w:tc>
        <w:tc>
          <w:tcPr>
            <w:tcW w:w="136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0.45</w:t>
            </w:r>
          </w:p>
        </w:tc>
        <w:tc>
          <w:tcPr>
            <w:tcW w:w="115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0.45</w:t>
            </w:r>
          </w:p>
        </w:tc>
        <w:tc>
          <w:tcPr>
            <w:tcW w:w="1257"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210</w:t>
            </w:r>
          </w:p>
        </w:tc>
        <w:tc>
          <w:tcPr>
            <w:tcW w:w="2625"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卫生健康支出</w:t>
            </w:r>
          </w:p>
        </w:tc>
        <w:tc>
          <w:tcPr>
            <w:tcW w:w="136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0.90</w:t>
            </w:r>
          </w:p>
        </w:tc>
        <w:tc>
          <w:tcPr>
            <w:tcW w:w="115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0.90</w:t>
            </w:r>
          </w:p>
        </w:tc>
        <w:tc>
          <w:tcPr>
            <w:tcW w:w="1257"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21007</w:t>
            </w:r>
          </w:p>
        </w:tc>
        <w:tc>
          <w:tcPr>
            <w:tcW w:w="2625"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计划生育事务</w:t>
            </w:r>
          </w:p>
        </w:tc>
        <w:tc>
          <w:tcPr>
            <w:tcW w:w="136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0.90</w:t>
            </w:r>
          </w:p>
        </w:tc>
        <w:tc>
          <w:tcPr>
            <w:tcW w:w="115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0.90</w:t>
            </w:r>
          </w:p>
        </w:tc>
        <w:tc>
          <w:tcPr>
            <w:tcW w:w="1257"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2100799</w:t>
            </w:r>
          </w:p>
        </w:tc>
        <w:tc>
          <w:tcPr>
            <w:tcW w:w="2625"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其他计划生育事务支出</w:t>
            </w:r>
          </w:p>
        </w:tc>
        <w:tc>
          <w:tcPr>
            <w:tcW w:w="136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0.90</w:t>
            </w:r>
          </w:p>
        </w:tc>
        <w:tc>
          <w:tcPr>
            <w:tcW w:w="115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0.90</w:t>
            </w:r>
          </w:p>
        </w:tc>
        <w:tc>
          <w:tcPr>
            <w:tcW w:w="1257"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221</w:t>
            </w:r>
          </w:p>
        </w:tc>
        <w:tc>
          <w:tcPr>
            <w:tcW w:w="2625"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住房保障支出</w:t>
            </w:r>
          </w:p>
        </w:tc>
        <w:tc>
          <w:tcPr>
            <w:tcW w:w="136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49.44</w:t>
            </w:r>
          </w:p>
        </w:tc>
        <w:tc>
          <w:tcPr>
            <w:tcW w:w="115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49.44</w:t>
            </w:r>
          </w:p>
        </w:tc>
        <w:tc>
          <w:tcPr>
            <w:tcW w:w="1257"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22102</w:t>
            </w:r>
          </w:p>
        </w:tc>
        <w:tc>
          <w:tcPr>
            <w:tcW w:w="2625"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住房改革支出</w:t>
            </w:r>
          </w:p>
        </w:tc>
        <w:tc>
          <w:tcPr>
            <w:tcW w:w="136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49.44</w:t>
            </w:r>
          </w:p>
        </w:tc>
        <w:tc>
          <w:tcPr>
            <w:tcW w:w="115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49.44</w:t>
            </w:r>
          </w:p>
        </w:tc>
        <w:tc>
          <w:tcPr>
            <w:tcW w:w="1257"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2210201</w:t>
            </w:r>
          </w:p>
        </w:tc>
        <w:tc>
          <w:tcPr>
            <w:tcW w:w="2625"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136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49.44</w:t>
            </w:r>
          </w:p>
        </w:tc>
        <w:tc>
          <w:tcPr>
            <w:tcW w:w="115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49.44</w:t>
            </w:r>
          </w:p>
        </w:tc>
        <w:tc>
          <w:tcPr>
            <w:tcW w:w="1257"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r>
      <w:bookmarkEnd w:id="16"/>
      <w:permEnd w:id="41"/>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8" w:name="PO_part2Table1Remark3"/>
      <w:r>
        <w:rPr>
          <w:rFonts w:hint="eastAsia" w:ascii="宋体" w:hAnsi="宋体" w:cs="宋体"/>
          <w:color w:val="000000"/>
          <w:kern w:val="0"/>
          <w:sz w:val="18"/>
          <w:szCs w:val="18"/>
          <w:lang w:bidi="ar"/>
        </w:rPr>
        <w:t xml:space="preserve"> </w:t>
      </w:r>
      <w:permStart w:id="42"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42"/>
      <w:r>
        <w:rPr>
          <w:rFonts w:hint="eastAsia" w:ascii="宋体" w:hAnsi="宋体" w:cs="宋体"/>
          <w:color w:val="000000"/>
          <w:kern w:val="0"/>
          <w:sz w:val="18"/>
          <w:szCs w:val="18"/>
          <w:lang w:bidi="ar"/>
        </w:rPr>
        <w:t xml:space="preserve"> </w:t>
      </w:r>
      <w:bookmarkEnd w:id="18"/>
    </w:p>
    <w:p>
      <w:pPr>
        <w:rPr>
          <w:rFonts w:hint="eastAsia"/>
        </w:rPr>
      </w:pPr>
      <w:bookmarkStart w:id="19" w:name="PO_part2Table4"/>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0631"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0" w:name="PO_part2Table4DivName1"/>
            <w:r>
              <w:rPr>
                <w:rFonts w:hint="eastAsia" w:ascii="宋体" w:hAnsi="宋体"/>
                <w:color w:val="000000"/>
                <w:kern w:val="0"/>
                <w:sz w:val="18"/>
                <w:szCs w:val="18"/>
              </w:rPr>
              <w:t xml:space="preserve"> </w:t>
            </w:r>
            <w:permStart w:id="43" w:edGrp="everyone"/>
            <w:r>
              <w:rPr>
                <w:rFonts w:hint="eastAsia" w:ascii="宋体" w:hAnsi="宋体"/>
                <w:color w:val="000000"/>
                <w:kern w:val="0"/>
                <w:sz w:val="18"/>
                <w:szCs w:val="18"/>
              </w:rPr>
              <w:t>中共广州市海珠区委机构编制委员会办公室</w:t>
            </w:r>
            <w:permEnd w:id="43"/>
            <w:r>
              <w:rPr>
                <w:rFonts w:hint="eastAsia" w:ascii="宋体" w:hAnsi="宋体"/>
                <w:color w:val="000000"/>
                <w:kern w:val="0"/>
                <w:sz w:val="18"/>
                <w:szCs w:val="18"/>
              </w:rPr>
              <w:t xml:space="preserve"> </w:t>
            </w:r>
            <w:bookmarkEnd w:id="20"/>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70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0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permStart w:id="44" w:edGrp="everyone"/>
            <w:r>
              <w:rPr>
                <w:rFonts w:hint="eastAsia" w:ascii="宋体" w:hAnsi="宋体"/>
                <w:color w:val="000000"/>
                <w:kern w:val="0"/>
                <w:sz w:val="18"/>
                <w:szCs w:val="18"/>
              </w:rPr>
              <w:t>一、一般公共预算</w:t>
            </w:r>
          </w:p>
        </w:tc>
        <w:tc>
          <w:tcPr>
            <w:tcW w:w="3543" w:type="dxa"/>
            <w:tcBorders>
              <w:top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737.69</w:t>
            </w:r>
          </w:p>
        </w:tc>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3544" w:type="dxa"/>
            <w:tcBorders>
              <w:top w:val="single" w:color="auto" w:sz="4" w:space="0"/>
            </w:tcBorders>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561.41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二、政府性基金预算</w:t>
            </w:r>
          </w:p>
        </w:tc>
        <w:tc>
          <w:tcPr>
            <w:tcW w:w="3543" w:type="dxa"/>
            <w:noWrap w:val="0"/>
            <w:vAlign w:val="center"/>
          </w:tcPr>
          <w:p>
            <w:pPr>
              <w:jc w:val="right"/>
              <w:rPr>
                <w:sz w:val="18"/>
                <w:szCs w:val="18"/>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二、外交支出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三、国有资本经营预算</w:t>
            </w:r>
          </w:p>
        </w:tc>
        <w:tc>
          <w:tcPr>
            <w:tcW w:w="3543" w:type="dxa"/>
            <w:noWrap w:val="0"/>
            <w:vAlign w:val="center"/>
          </w:tcPr>
          <w:p>
            <w:pPr>
              <w:jc w:val="right"/>
              <w:rPr>
                <w:sz w:val="18"/>
                <w:szCs w:val="18"/>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三、国防支出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四、公共安全支出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五、教育支出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六、科学技术支出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354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125.93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九、卫生健康支出</w:t>
            </w:r>
          </w:p>
        </w:tc>
        <w:tc>
          <w:tcPr>
            <w:tcW w:w="354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十、节能环保支出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十一、城乡社区支出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十二、农林水支出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十三、交通运输支出</w:t>
            </w:r>
          </w:p>
        </w:tc>
        <w:tc>
          <w:tcPr>
            <w:tcW w:w="3544"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十四、资源勘探</w:t>
            </w:r>
            <w:r>
              <w:rPr>
                <w:rFonts w:hint="eastAsia" w:ascii="宋体" w:hAnsi="宋体"/>
                <w:color w:val="000000"/>
                <w:kern w:val="0"/>
                <w:sz w:val="18"/>
                <w:szCs w:val="18"/>
                <w:lang w:val="en-US" w:eastAsia="zh-CN"/>
              </w:rPr>
              <w:t>工业</w:t>
            </w:r>
            <w:r>
              <w:rPr>
                <w:rFonts w:hint="eastAsia" w:ascii="宋体" w:hAnsi="宋体"/>
                <w:color w:val="000000"/>
                <w:kern w:val="0"/>
                <w:sz w:val="18"/>
                <w:szCs w:val="18"/>
              </w:rPr>
              <w:t>信息等支出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十五、商业服务业等支出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十六、金融支出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十七、援助其他地区支出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十八、自然资源海洋气象等支出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十九、住房保障支出</w:t>
            </w:r>
          </w:p>
        </w:tc>
        <w:tc>
          <w:tcPr>
            <w:tcW w:w="354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49.44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二十、粮油物资储备支出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一</w:t>
            </w:r>
            <w:r>
              <w:rPr>
                <w:rFonts w:hint="eastAsia" w:ascii="宋体" w:hAnsi="宋体"/>
                <w:color w:val="000000"/>
                <w:kern w:val="0"/>
                <w:sz w:val="18"/>
                <w:szCs w:val="18"/>
              </w:rPr>
              <w:t>、</w:t>
            </w:r>
            <w:r>
              <w:rPr>
                <w:rFonts w:hint="eastAsia" w:ascii="宋体" w:hAnsi="宋体"/>
                <w:color w:val="000000"/>
                <w:kern w:val="0"/>
                <w:sz w:val="18"/>
                <w:szCs w:val="18"/>
                <w:lang w:val="en-US" w:eastAsia="zh-CN"/>
              </w:rPr>
              <w:t>国有资本经营预算支出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二</w:t>
            </w:r>
            <w:r>
              <w:rPr>
                <w:rFonts w:hint="eastAsia" w:ascii="宋体" w:hAnsi="宋体"/>
                <w:color w:val="000000"/>
                <w:kern w:val="0"/>
                <w:sz w:val="18"/>
                <w:szCs w:val="18"/>
              </w:rPr>
              <w:t>、灾害防治及应急管理支出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三</w:t>
            </w:r>
            <w:r>
              <w:rPr>
                <w:rFonts w:hint="eastAsia" w:ascii="宋体" w:hAnsi="宋体"/>
                <w:color w:val="000000"/>
                <w:kern w:val="0"/>
                <w:sz w:val="18"/>
                <w:szCs w:val="18"/>
              </w:rPr>
              <w:t>、其他支出</w:t>
            </w:r>
          </w:p>
        </w:tc>
        <w:tc>
          <w:tcPr>
            <w:tcW w:w="3544"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r>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5" w:edGrp="everyone" w:colFirst="1" w:colLast="1"/>
            <w:permStart w:id="46" w:edGrp="everyone" w:colFirst="3" w:colLast="3"/>
            <w:r>
              <w:rPr>
                <w:rFonts w:hint="eastAsia" w:ascii="宋体" w:hAnsi="宋体"/>
                <w:color w:val="000000"/>
                <w:kern w:val="0"/>
                <w:sz w:val="18"/>
                <w:szCs w:val="18"/>
              </w:rPr>
              <w:t>本年收入合计</w:t>
            </w:r>
          </w:p>
        </w:tc>
        <w:tc>
          <w:tcPr>
            <w:tcW w:w="3543"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737.69</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354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737.69</w:t>
            </w:r>
          </w:p>
        </w:tc>
      </w:tr>
      <w:permEnd w:id="45"/>
      <w:perm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ermStart w:id="47" w:edGrp="everyone"/>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四</w:t>
            </w:r>
            <w:r>
              <w:rPr>
                <w:rFonts w:hint="eastAsia" w:ascii="宋体" w:hAnsi="宋体"/>
                <w:color w:val="000000"/>
                <w:kern w:val="0"/>
                <w:sz w:val="18"/>
                <w:szCs w:val="18"/>
              </w:rPr>
              <w:t>、结转下年</w:t>
            </w:r>
          </w:p>
        </w:tc>
        <w:tc>
          <w:tcPr>
            <w:tcW w:w="3544" w:type="dxa"/>
            <w:noWrap w:val="0"/>
            <w:vAlign w:val="center"/>
          </w:tcPr>
          <w:p>
            <w:pPr>
              <w:jc w:val="right"/>
              <w:rPr>
                <w:sz w:val="18"/>
                <w:szCs w:val="18"/>
              </w:rPr>
            </w:pPr>
            <w:r>
              <w:rPr>
                <w:rFonts w:hint="eastAsia" w:ascii="宋体" w:hAnsi="宋体"/>
                <w:color w:val="000000"/>
                <w:sz w:val="18"/>
                <w:szCs w:val="18"/>
              </w:rPr>
              <w:t>0.00</w:t>
            </w:r>
          </w:p>
        </w:tc>
      </w:tr>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8" w:edGrp="everyone" w:colFirst="1" w:colLast="1"/>
            <w:permStart w:id="49" w:edGrp="everyone" w:colFirst="3" w:colLast="3"/>
            <w:r>
              <w:rPr>
                <w:rFonts w:hint="eastAsia" w:ascii="宋体" w:hAnsi="宋体"/>
                <w:color w:val="000000"/>
                <w:kern w:val="0"/>
                <w:sz w:val="18"/>
                <w:szCs w:val="18"/>
              </w:rPr>
              <w:t>收入总计</w:t>
            </w:r>
          </w:p>
        </w:tc>
        <w:tc>
          <w:tcPr>
            <w:tcW w:w="3543"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737.69</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支出总计</w:t>
            </w:r>
          </w:p>
        </w:tc>
        <w:tc>
          <w:tcPr>
            <w:tcW w:w="3544"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737.69</w:t>
            </w:r>
          </w:p>
        </w:tc>
      </w:tr>
      <w:bookmarkEnd w:id="19"/>
      <w:permEnd w:id="48"/>
      <w:permEnd w:id="49"/>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1" w:name="PO_part1remark4"/>
      <w:r>
        <w:rPr>
          <w:rFonts w:hint="eastAsia" w:ascii="宋体" w:hAnsi="宋体" w:cs="宋体"/>
          <w:color w:val="000000"/>
          <w:kern w:val="0"/>
          <w:sz w:val="18"/>
          <w:szCs w:val="18"/>
          <w:lang w:bidi="ar"/>
        </w:rPr>
        <w:t xml:space="preserve"> </w:t>
      </w:r>
      <w:permStart w:id="50" w:edGrp="everyone"/>
      <w:r>
        <w:rPr>
          <w:rFonts w:hint="eastAsia" w:ascii="宋体" w:hAnsi="宋体" w:cs="宋体"/>
          <w:color w:val="000000"/>
          <w:kern w:val="0"/>
          <w:sz w:val="18"/>
          <w:szCs w:val="18"/>
          <w:lang w:bidi="ar"/>
        </w:rPr>
        <w:t>表中功能分类科目，根据部门实际预算编制情况编列。</w:t>
      </w:r>
      <w:permEnd w:id="50"/>
      <w:r>
        <w:rPr>
          <w:rFonts w:hint="eastAsia" w:ascii="宋体" w:hAnsi="宋体" w:cs="宋体"/>
          <w:color w:val="000000"/>
          <w:kern w:val="0"/>
          <w:sz w:val="18"/>
          <w:szCs w:val="18"/>
          <w:lang w:bidi="ar"/>
        </w:rPr>
        <w:t xml:space="preserve"> </w:t>
      </w:r>
      <w:bookmarkEnd w:id="21"/>
    </w:p>
    <w:p>
      <w:pPr>
        <w:rPr>
          <w:rFonts w:hint="eastAsia"/>
        </w:rPr>
      </w:pPr>
      <w:bookmarkStart w:id="22" w:name="PO_part2Table5"/>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199"/>
        <w:gridCol w:w="476"/>
        <w:gridCol w:w="2310"/>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trPr>
        <w:tc>
          <w:tcPr>
            <w:tcW w:w="7087"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3" w:name="PO_part2Table5DivName1"/>
            <w:r>
              <w:rPr>
                <w:rFonts w:hint="eastAsia" w:ascii="宋体" w:hAnsi="宋体"/>
                <w:color w:val="000000"/>
                <w:kern w:val="0"/>
                <w:sz w:val="18"/>
                <w:szCs w:val="18"/>
              </w:rPr>
              <w:t xml:space="preserve"> </w:t>
            </w:r>
            <w:permStart w:id="51" w:edGrp="everyone"/>
            <w:r>
              <w:rPr>
                <w:rFonts w:hint="eastAsia" w:ascii="宋体" w:hAnsi="宋体"/>
                <w:color w:val="000000"/>
                <w:kern w:val="0"/>
                <w:sz w:val="18"/>
                <w:szCs w:val="18"/>
              </w:rPr>
              <w:t>中共广州市海珠区委机构编制委员会办公室</w:t>
            </w:r>
            <w:permEnd w:id="51"/>
            <w:r>
              <w:rPr>
                <w:rFonts w:hint="eastAsia" w:ascii="宋体" w:hAnsi="宋体"/>
                <w:color w:val="000000"/>
                <w:kern w:val="0"/>
                <w:sz w:val="18"/>
                <w:szCs w:val="18"/>
              </w:rPr>
              <w:t xml:space="preserve"> </w:t>
            </w:r>
            <w:bookmarkEnd w:id="23"/>
          </w:p>
        </w:tc>
        <w:tc>
          <w:tcPr>
            <w:tcW w:w="7088"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trPr>
        <w:tc>
          <w:tcPr>
            <w:tcW w:w="3888"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功能科目名称</w:t>
            </w:r>
          </w:p>
        </w:tc>
        <w:tc>
          <w:tcPr>
            <w:tcW w:w="10287" w:type="dxa"/>
            <w:gridSpan w:val="4"/>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trPr>
        <w:tc>
          <w:tcPr>
            <w:tcW w:w="3888" w:type="dxa"/>
            <w:vMerge w:val="continue"/>
            <w:noWrap w:val="0"/>
            <w:vAlign w:val="center"/>
          </w:tcPr>
          <w:p>
            <w:pPr>
              <w:jc w:val="center"/>
              <w:rPr>
                <w:rFonts w:hint="eastAsia"/>
                <w:sz w:val="18"/>
                <w:szCs w:val="18"/>
              </w:rPr>
            </w:pPr>
          </w:p>
        </w:tc>
        <w:tc>
          <w:tcPr>
            <w:tcW w:w="3675" w:type="dxa"/>
            <w:gridSpan w:val="2"/>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310"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430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888"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3675" w:type="dxa"/>
            <w:gridSpan w:val="2"/>
            <w:noWrap w:val="0"/>
            <w:vAlign w:val="center"/>
          </w:tcPr>
          <w:p>
            <w:pPr>
              <w:jc w:val="right"/>
              <w:rPr>
                <w:rFonts w:hint="default" w:ascii="宋体" w:hAnsi="宋体" w:eastAsia="宋体"/>
                <w:color w:val="000000"/>
                <w:sz w:val="18"/>
                <w:szCs w:val="18"/>
                <w:lang w:val="en-US" w:eastAsia="zh-CN"/>
              </w:rPr>
            </w:pPr>
            <w:permStart w:id="52" w:edGrp="everyone"/>
            <w:r>
              <w:rPr>
                <w:rFonts w:hint="eastAsia" w:ascii="宋体" w:hAnsi="宋体"/>
                <w:color w:val="000000"/>
                <w:sz w:val="18"/>
                <w:szCs w:val="18"/>
                <w:lang w:val="en-US" w:eastAsia="zh-CN"/>
              </w:rPr>
              <w:t>737.69</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702.69</w:t>
            </w:r>
            <w:permEnd w:id="52"/>
            <w:permStart w:id="53" w:edGrp="everyone"/>
          </w:p>
        </w:tc>
        <w:tc>
          <w:tcPr>
            <w:tcW w:w="430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35.00</w:t>
            </w:r>
          </w:p>
          <w:permEnd w:id="53"/>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permStart w:id="54" w:edGrp="everyone"/>
            <w:r>
              <w:rPr>
                <w:rFonts w:hint="eastAsia" w:ascii="宋体" w:hAnsi="宋体" w:eastAsia="宋体" w:cs="宋体"/>
                <w:i w:val="0"/>
                <w:iCs w:val="0"/>
                <w:color w:val="000000"/>
                <w:kern w:val="0"/>
                <w:sz w:val="18"/>
                <w:szCs w:val="18"/>
                <w:u w:val="none"/>
                <w:lang w:val="en-US" w:eastAsia="zh-CN" w:bidi="ar"/>
              </w:rPr>
              <w:t>[201]一般公共服务支出</w:t>
            </w:r>
          </w:p>
        </w:tc>
        <w:tc>
          <w:tcPr>
            <w:tcW w:w="3675" w:type="dxa"/>
            <w:gridSpan w:val="2"/>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561.41</w:t>
            </w:r>
          </w:p>
        </w:tc>
        <w:tc>
          <w:tcPr>
            <w:tcW w:w="2310" w:type="dxa"/>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526.41</w:t>
            </w:r>
          </w:p>
        </w:tc>
        <w:tc>
          <w:tcPr>
            <w:tcW w:w="4302" w:type="dxa"/>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18"/>
                <w:szCs w:val="18"/>
                <w:u w:val="none"/>
                <w:lang w:val="en-US" w:eastAsia="zh-CN" w:bidi="ar"/>
              </w:rPr>
              <w:t xml:space="preserve">  [20131]党委办公厅（室）及相关机构事务</w:t>
            </w:r>
          </w:p>
        </w:tc>
        <w:tc>
          <w:tcPr>
            <w:tcW w:w="3675" w:type="dxa"/>
            <w:gridSpan w:val="2"/>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561.41</w:t>
            </w:r>
          </w:p>
        </w:tc>
        <w:tc>
          <w:tcPr>
            <w:tcW w:w="2310" w:type="dxa"/>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526.41</w:t>
            </w:r>
          </w:p>
        </w:tc>
        <w:tc>
          <w:tcPr>
            <w:tcW w:w="4302" w:type="dxa"/>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18"/>
                <w:szCs w:val="18"/>
                <w:u w:val="none"/>
                <w:lang w:val="en-US" w:eastAsia="zh-CN" w:bidi="ar"/>
              </w:rPr>
              <w:t xml:space="preserve">    [2013101]行政运行</w:t>
            </w:r>
          </w:p>
        </w:tc>
        <w:tc>
          <w:tcPr>
            <w:tcW w:w="3675" w:type="dxa"/>
            <w:gridSpan w:val="2"/>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503.35</w:t>
            </w:r>
          </w:p>
        </w:tc>
        <w:tc>
          <w:tcPr>
            <w:tcW w:w="2310" w:type="dxa"/>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503.35</w:t>
            </w:r>
          </w:p>
        </w:tc>
        <w:tc>
          <w:tcPr>
            <w:tcW w:w="4302" w:type="dxa"/>
            <w:noWrap w:val="0"/>
            <w:vAlign w:val="center"/>
          </w:tcPr>
          <w:p>
            <w:pPr>
              <w:jc w:val="right"/>
              <w:rPr>
                <w:rFonts w:hint="eastAsia" w:ascii="宋体" w:hAnsi="宋体" w:eastAsia="宋体"/>
                <w:color w:val="000000"/>
                <w:sz w:val="18"/>
                <w:szCs w:val="18"/>
                <w:lang w:val="en-US" w:eastAsia="zh-CN"/>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18"/>
                <w:szCs w:val="18"/>
                <w:u w:val="none"/>
                <w:lang w:val="en-US" w:eastAsia="zh-CN" w:bidi="ar"/>
              </w:rPr>
              <w:t xml:space="preserve">    [2013103]机关服务</w:t>
            </w:r>
          </w:p>
        </w:tc>
        <w:tc>
          <w:tcPr>
            <w:tcW w:w="3675" w:type="dxa"/>
            <w:gridSpan w:val="2"/>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23.06</w:t>
            </w:r>
          </w:p>
        </w:tc>
        <w:tc>
          <w:tcPr>
            <w:tcW w:w="2310"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23.06</w:t>
            </w:r>
          </w:p>
        </w:tc>
        <w:tc>
          <w:tcPr>
            <w:tcW w:w="4302"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18"/>
                <w:szCs w:val="18"/>
                <w:u w:val="none"/>
                <w:lang w:val="en-US" w:eastAsia="zh-CN" w:bidi="ar"/>
              </w:rPr>
              <w:t xml:space="preserve">    [2013199]其他党委办公厅（室）及相关机构事务支出</w:t>
            </w:r>
          </w:p>
        </w:tc>
        <w:tc>
          <w:tcPr>
            <w:tcW w:w="3675" w:type="dxa"/>
            <w:gridSpan w:val="2"/>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35.00</w:t>
            </w:r>
          </w:p>
        </w:tc>
        <w:tc>
          <w:tcPr>
            <w:tcW w:w="2310" w:type="dxa"/>
            <w:noWrap w:val="0"/>
            <w:vAlign w:val="center"/>
          </w:tcPr>
          <w:p>
            <w:pPr>
              <w:jc w:val="right"/>
              <w:rPr>
                <w:rFonts w:hint="eastAsia" w:ascii="宋体" w:hAnsi="宋体"/>
                <w:color w:val="000000"/>
                <w:sz w:val="18"/>
                <w:szCs w:val="18"/>
              </w:rPr>
            </w:pPr>
          </w:p>
        </w:tc>
        <w:tc>
          <w:tcPr>
            <w:tcW w:w="4302"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18"/>
                <w:szCs w:val="18"/>
                <w:u w:val="none"/>
                <w:lang w:val="en-US" w:eastAsia="zh-CN" w:bidi="ar"/>
              </w:rPr>
              <w:t>[208]社会保障和就业支出</w:t>
            </w:r>
          </w:p>
        </w:tc>
        <w:tc>
          <w:tcPr>
            <w:tcW w:w="3675" w:type="dxa"/>
            <w:gridSpan w:val="2"/>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125.93</w:t>
            </w:r>
          </w:p>
        </w:tc>
        <w:tc>
          <w:tcPr>
            <w:tcW w:w="2310"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125.93</w:t>
            </w:r>
          </w:p>
        </w:tc>
        <w:tc>
          <w:tcPr>
            <w:tcW w:w="4302"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18"/>
                <w:szCs w:val="18"/>
                <w:u w:val="none"/>
                <w:lang w:val="en-US" w:eastAsia="zh-CN" w:bidi="ar"/>
              </w:rPr>
              <w:t xml:space="preserve">  [20805]行政事业单位养老支出</w:t>
            </w:r>
          </w:p>
        </w:tc>
        <w:tc>
          <w:tcPr>
            <w:tcW w:w="3675" w:type="dxa"/>
            <w:gridSpan w:val="2"/>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125.48</w:t>
            </w:r>
          </w:p>
        </w:tc>
        <w:tc>
          <w:tcPr>
            <w:tcW w:w="2310"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125.48</w:t>
            </w:r>
          </w:p>
        </w:tc>
        <w:tc>
          <w:tcPr>
            <w:tcW w:w="4302"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18"/>
                <w:szCs w:val="18"/>
                <w:u w:val="none"/>
                <w:lang w:val="en-US" w:eastAsia="zh-CN" w:bidi="ar"/>
              </w:rPr>
              <w:t xml:space="preserve">    [2080501]行政单位离退休</w:t>
            </w:r>
          </w:p>
        </w:tc>
        <w:tc>
          <w:tcPr>
            <w:tcW w:w="3675" w:type="dxa"/>
            <w:gridSpan w:val="2"/>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57.94</w:t>
            </w:r>
          </w:p>
        </w:tc>
        <w:tc>
          <w:tcPr>
            <w:tcW w:w="2310"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57.94</w:t>
            </w:r>
          </w:p>
        </w:tc>
        <w:tc>
          <w:tcPr>
            <w:tcW w:w="4302"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18"/>
                <w:szCs w:val="18"/>
                <w:u w:val="none"/>
                <w:lang w:val="en-US" w:eastAsia="zh-CN" w:bidi="ar"/>
              </w:rPr>
              <w:t xml:space="preserve">    [2080505]机关事业单位基本养老保险缴费支出</w:t>
            </w:r>
          </w:p>
        </w:tc>
        <w:tc>
          <w:tcPr>
            <w:tcW w:w="3675" w:type="dxa"/>
            <w:gridSpan w:val="2"/>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45.03</w:t>
            </w:r>
          </w:p>
        </w:tc>
        <w:tc>
          <w:tcPr>
            <w:tcW w:w="2310"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45.03</w:t>
            </w:r>
          </w:p>
        </w:tc>
        <w:tc>
          <w:tcPr>
            <w:tcW w:w="4302"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18"/>
                <w:szCs w:val="18"/>
                <w:u w:val="none"/>
                <w:lang w:val="en-US" w:eastAsia="zh-CN" w:bidi="ar"/>
              </w:rPr>
              <w:t xml:space="preserve">    [2080506]机关事业单位职业年金缴费支出</w:t>
            </w:r>
          </w:p>
        </w:tc>
        <w:tc>
          <w:tcPr>
            <w:tcW w:w="3675" w:type="dxa"/>
            <w:gridSpan w:val="2"/>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22.51</w:t>
            </w:r>
          </w:p>
        </w:tc>
        <w:tc>
          <w:tcPr>
            <w:tcW w:w="2310"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22.51</w:t>
            </w:r>
          </w:p>
        </w:tc>
        <w:tc>
          <w:tcPr>
            <w:tcW w:w="4302"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18"/>
                <w:szCs w:val="18"/>
                <w:u w:val="none"/>
                <w:lang w:val="en-US" w:eastAsia="zh-CN" w:bidi="ar"/>
              </w:rPr>
              <w:t xml:space="preserve">  [20827]财政对其他社会保险基金的补助</w:t>
            </w:r>
          </w:p>
        </w:tc>
        <w:tc>
          <w:tcPr>
            <w:tcW w:w="3675" w:type="dxa"/>
            <w:gridSpan w:val="2"/>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0.45</w:t>
            </w:r>
          </w:p>
        </w:tc>
        <w:tc>
          <w:tcPr>
            <w:tcW w:w="2310"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0.45</w:t>
            </w:r>
          </w:p>
        </w:tc>
        <w:tc>
          <w:tcPr>
            <w:tcW w:w="4302"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18"/>
                <w:szCs w:val="18"/>
                <w:u w:val="none"/>
                <w:lang w:val="en-US" w:eastAsia="zh-CN" w:bidi="ar"/>
              </w:rPr>
              <w:t xml:space="preserve">    [2082702]财政对工伤保险基金的补助</w:t>
            </w:r>
          </w:p>
        </w:tc>
        <w:tc>
          <w:tcPr>
            <w:tcW w:w="3675" w:type="dxa"/>
            <w:gridSpan w:val="2"/>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0.45</w:t>
            </w:r>
          </w:p>
        </w:tc>
        <w:tc>
          <w:tcPr>
            <w:tcW w:w="2310"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0.45</w:t>
            </w:r>
          </w:p>
        </w:tc>
        <w:tc>
          <w:tcPr>
            <w:tcW w:w="4302"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18"/>
                <w:szCs w:val="18"/>
                <w:u w:val="none"/>
                <w:lang w:val="en-US" w:eastAsia="zh-CN" w:bidi="ar"/>
              </w:rPr>
              <w:t>[210]卫生健康支出</w:t>
            </w:r>
          </w:p>
        </w:tc>
        <w:tc>
          <w:tcPr>
            <w:tcW w:w="3675" w:type="dxa"/>
            <w:gridSpan w:val="2"/>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0.90</w:t>
            </w:r>
          </w:p>
        </w:tc>
        <w:tc>
          <w:tcPr>
            <w:tcW w:w="2310"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0.90</w:t>
            </w:r>
          </w:p>
        </w:tc>
        <w:tc>
          <w:tcPr>
            <w:tcW w:w="4302"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18"/>
                <w:szCs w:val="18"/>
                <w:u w:val="none"/>
                <w:lang w:val="en-US" w:eastAsia="zh-CN" w:bidi="ar"/>
              </w:rPr>
              <w:t xml:space="preserve">  [21007]计划生育事务</w:t>
            </w:r>
          </w:p>
        </w:tc>
        <w:tc>
          <w:tcPr>
            <w:tcW w:w="3675" w:type="dxa"/>
            <w:gridSpan w:val="2"/>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0.90</w:t>
            </w:r>
          </w:p>
        </w:tc>
        <w:tc>
          <w:tcPr>
            <w:tcW w:w="2310"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0.90</w:t>
            </w:r>
          </w:p>
        </w:tc>
        <w:tc>
          <w:tcPr>
            <w:tcW w:w="4302"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18"/>
                <w:szCs w:val="18"/>
                <w:u w:val="none"/>
                <w:lang w:val="en-US" w:eastAsia="zh-CN" w:bidi="ar"/>
              </w:rPr>
              <w:t xml:space="preserve">    [2100799]其他计划生育事务支出</w:t>
            </w:r>
          </w:p>
        </w:tc>
        <w:tc>
          <w:tcPr>
            <w:tcW w:w="3675" w:type="dxa"/>
            <w:gridSpan w:val="2"/>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0.90</w:t>
            </w:r>
          </w:p>
        </w:tc>
        <w:tc>
          <w:tcPr>
            <w:tcW w:w="2310"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0.90</w:t>
            </w:r>
          </w:p>
        </w:tc>
        <w:tc>
          <w:tcPr>
            <w:tcW w:w="4302"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18"/>
                <w:szCs w:val="18"/>
                <w:u w:val="none"/>
                <w:lang w:val="en-US" w:eastAsia="zh-CN" w:bidi="ar"/>
              </w:rPr>
              <w:t>[221]住房保障支出</w:t>
            </w:r>
          </w:p>
        </w:tc>
        <w:tc>
          <w:tcPr>
            <w:tcW w:w="3675" w:type="dxa"/>
            <w:gridSpan w:val="2"/>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49.44</w:t>
            </w:r>
          </w:p>
        </w:tc>
        <w:tc>
          <w:tcPr>
            <w:tcW w:w="2310"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49.44</w:t>
            </w:r>
          </w:p>
        </w:tc>
        <w:tc>
          <w:tcPr>
            <w:tcW w:w="4302"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18"/>
                <w:szCs w:val="18"/>
                <w:u w:val="none"/>
                <w:lang w:val="en-US" w:eastAsia="zh-CN" w:bidi="ar"/>
              </w:rPr>
              <w:t xml:space="preserve">  [22102]住房改革支出</w:t>
            </w:r>
          </w:p>
        </w:tc>
        <w:tc>
          <w:tcPr>
            <w:tcW w:w="3675" w:type="dxa"/>
            <w:gridSpan w:val="2"/>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49.44</w:t>
            </w:r>
          </w:p>
        </w:tc>
        <w:tc>
          <w:tcPr>
            <w:tcW w:w="2310"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49.44</w:t>
            </w:r>
          </w:p>
        </w:tc>
        <w:tc>
          <w:tcPr>
            <w:tcW w:w="4302"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18"/>
                <w:szCs w:val="18"/>
                <w:u w:val="none"/>
                <w:lang w:val="en-US" w:eastAsia="zh-CN" w:bidi="ar"/>
              </w:rPr>
              <w:t xml:space="preserve">    [2210201]住房公积金</w:t>
            </w:r>
          </w:p>
        </w:tc>
        <w:tc>
          <w:tcPr>
            <w:tcW w:w="3675" w:type="dxa"/>
            <w:gridSpan w:val="2"/>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49.44</w:t>
            </w:r>
          </w:p>
        </w:tc>
        <w:tc>
          <w:tcPr>
            <w:tcW w:w="2310"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49.44</w:t>
            </w:r>
          </w:p>
        </w:tc>
        <w:tc>
          <w:tcPr>
            <w:tcW w:w="4302"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r>
      <w:bookmarkEnd w:id="22"/>
      <w:permEnd w:id="54"/>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4" w:name="PO_part1remark5"/>
      <w:r>
        <w:rPr>
          <w:rFonts w:hint="eastAsia" w:ascii="宋体" w:hAnsi="宋体" w:cs="宋体"/>
          <w:color w:val="000000"/>
          <w:kern w:val="0"/>
          <w:sz w:val="18"/>
          <w:szCs w:val="18"/>
          <w:lang w:bidi="ar"/>
        </w:rPr>
        <w:t xml:space="preserve"> </w:t>
      </w:r>
      <w:permStart w:id="55"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55"/>
      <w:r>
        <w:rPr>
          <w:rFonts w:hint="eastAsia" w:ascii="宋体" w:hAnsi="宋体" w:cs="宋体"/>
          <w:color w:val="000000"/>
          <w:kern w:val="0"/>
          <w:sz w:val="18"/>
          <w:szCs w:val="18"/>
          <w:lang w:bidi="ar"/>
        </w:rPr>
        <w:t xml:space="preserve"> </w:t>
      </w:r>
      <w:bookmarkEnd w:id="24"/>
    </w:p>
    <w:p>
      <w:pPr>
        <w:rPr>
          <w:rFonts w:hint="eastAsia"/>
        </w:rPr>
      </w:pPr>
      <w:bookmarkStart w:id="25" w:name="PO_part2Table6"/>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8"/>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一般公共预算基本支出情况表（按经济分类科目）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7318" w:type="dxa"/>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6" w:name="PO_part2Table6DivName1"/>
            <w:r>
              <w:rPr>
                <w:rFonts w:hint="eastAsia" w:ascii="宋体" w:hAnsi="宋体"/>
                <w:color w:val="000000"/>
                <w:kern w:val="0"/>
                <w:sz w:val="18"/>
                <w:szCs w:val="18"/>
              </w:rPr>
              <w:t xml:space="preserve"> </w:t>
            </w:r>
            <w:permStart w:id="56" w:edGrp="everyone"/>
            <w:r>
              <w:rPr>
                <w:rFonts w:hint="eastAsia" w:ascii="宋体" w:hAnsi="宋体"/>
                <w:color w:val="000000"/>
                <w:kern w:val="0"/>
                <w:sz w:val="18"/>
                <w:szCs w:val="18"/>
              </w:rPr>
              <w:t>中共广州市海珠区委机构编制委员会办公室</w:t>
            </w:r>
            <w:permEnd w:id="56"/>
            <w:r>
              <w:rPr>
                <w:rFonts w:hint="eastAsia" w:ascii="宋体" w:hAnsi="宋体"/>
                <w:color w:val="000000"/>
                <w:kern w:val="0"/>
                <w:sz w:val="18"/>
                <w:szCs w:val="18"/>
              </w:rPr>
              <w:t xml:space="preserve"> </w:t>
            </w:r>
            <w:bookmarkEnd w:id="26"/>
          </w:p>
        </w:tc>
        <w:tc>
          <w:tcPr>
            <w:tcW w:w="6857"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7318"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部门预算支出经济科目</w:t>
            </w:r>
          </w:p>
        </w:tc>
        <w:tc>
          <w:tcPr>
            <w:tcW w:w="6857"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318" w:type="dxa"/>
            <w:noWrap w:val="0"/>
            <w:vAlign w:val="center"/>
          </w:tcPr>
          <w:p>
            <w:pPr>
              <w:jc w:val="center"/>
              <w:rPr>
                <w:rFonts w:ascii="宋体" w:hAnsi="宋体"/>
                <w:color w:val="000000"/>
                <w:sz w:val="18"/>
                <w:szCs w:val="18"/>
              </w:rPr>
            </w:pPr>
            <w:permStart w:id="57" w:edGrp="everyone" w:colFirst="1" w:colLast="1"/>
            <w:r>
              <w:rPr>
                <w:rFonts w:hint="eastAsia" w:ascii="宋体" w:hAnsi="宋体"/>
                <w:color w:val="000000"/>
                <w:kern w:val="0"/>
                <w:sz w:val="18"/>
                <w:szCs w:val="18"/>
              </w:rPr>
              <w:t>合    计</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702.69</w:t>
            </w:r>
          </w:p>
        </w:tc>
      </w:tr>
      <w:permEnd w:id="5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permStart w:id="58" w:edGrp="everyone"/>
            <w:r>
              <w:rPr>
                <w:rFonts w:hint="eastAsia" w:ascii="宋体" w:hAnsi="宋体" w:eastAsia="宋体" w:cs="宋体"/>
                <w:i w:val="0"/>
                <w:iCs w:val="0"/>
                <w:color w:val="000000"/>
                <w:kern w:val="0"/>
                <w:sz w:val="18"/>
                <w:szCs w:val="18"/>
                <w:u w:val="none"/>
                <w:lang w:val="en-US" w:eastAsia="zh-CN" w:bidi="ar"/>
              </w:rPr>
              <w:t>[301]工资福利支出</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594.03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[30101]基本工资</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68.11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[30102]津贴补贴</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252.86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[30103]奖金</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123.01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[30108]机关事业单位基本养老保险缴费</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45.03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[30109]职业年金缴费</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22.51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[30112]其他社会保障缴费</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[30113]住房公积金</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49.44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 xml:space="preserve">  [30199]其他工资福利支出</w:t>
            </w:r>
          </w:p>
        </w:tc>
        <w:tc>
          <w:tcPr>
            <w:tcW w:w="68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26.85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[302]商品和服务支出</w:t>
            </w:r>
          </w:p>
        </w:tc>
        <w:tc>
          <w:tcPr>
            <w:tcW w:w="68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49.71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 xml:space="preserve">  [30201]办公费</w:t>
            </w:r>
          </w:p>
        </w:tc>
        <w:tc>
          <w:tcPr>
            <w:tcW w:w="68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 xml:space="preserve">  [30205]水费</w:t>
            </w:r>
          </w:p>
        </w:tc>
        <w:tc>
          <w:tcPr>
            <w:tcW w:w="68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[30206]电费</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[30207]邮电费</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[30217]公务接待费</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[30228]工会经费</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[30229]福利费</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15.72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[30231]公务用车运行维护费</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[30239]其他交通费用</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13.91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[30299]其他商品和服务支出</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[303]对个人和家庭的补助</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58.94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[30302]退休费</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57.94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[30309]奖励金</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[30399]其他对个人和家庭的补助</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0.10</w:t>
            </w:r>
          </w:p>
        </w:tc>
      </w:tr>
      <w:permEnd w:id="58"/>
    </w:tbl>
    <w:p>
      <w:pPr>
        <w:rPr>
          <w:rFonts w:hint="default" w:ascii="宋体" w:hAnsi="宋体" w:eastAsia="宋体" w:cs="宋体"/>
          <w:color w:val="000000"/>
          <w:kern w:val="0"/>
          <w:sz w:val="18"/>
          <w:szCs w:val="18"/>
          <w:lang w:val="en-US" w:eastAsia="zh-CN"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7" w:name="PO_part1remark6"/>
      <w:r>
        <w:rPr>
          <w:rFonts w:hint="eastAsia" w:ascii="宋体" w:hAnsi="宋体" w:cs="宋体"/>
          <w:color w:val="000000"/>
          <w:kern w:val="0"/>
          <w:sz w:val="18"/>
          <w:szCs w:val="18"/>
          <w:lang w:bidi="ar"/>
        </w:rPr>
        <w:t xml:space="preserve"> </w:t>
      </w:r>
      <w:permStart w:id="59"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59"/>
      <w:r>
        <w:rPr>
          <w:rFonts w:hint="eastAsia" w:ascii="宋体" w:hAnsi="宋体" w:cs="宋体"/>
          <w:color w:val="000000"/>
          <w:kern w:val="0"/>
          <w:sz w:val="18"/>
          <w:szCs w:val="18"/>
          <w:lang w:bidi="ar"/>
        </w:rPr>
        <w:t xml:space="preserve"> </w:t>
      </w:r>
      <w:bookmarkEnd w:id="27"/>
      <w:r>
        <w:rPr>
          <w:rFonts w:hint="eastAsia" w:ascii="宋体" w:hAnsi="宋体" w:cs="宋体"/>
          <w:color w:val="000000"/>
          <w:kern w:val="0"/>
          <w:sz w:val="18"/>
          <w:szCs w:val="18"/>
          <w:lang w:val="en-US" w:eastAsia="zh-CN" w:bidi="ar"/>
        </w:rPr>
        <w:t xml:space="preserve"> </w:t>
      </w:r>
      <w:bookmarkEnd w:id="25"/>
      <w:r>
        <w:rPr>
          <w:rFonts w:hint="eastAsia" w:ascii="宋体" w:hAnsi="宋体" w:cs="宋体"/>
          <w:color w:val="000000"/>
          <w:kern w:val="0"/>
          <w:sz w:val="18"/>
          <w:szCs w:val="18"/>
          <w:lang w:val="en-US" w:eastAsia="zh-CN" w:bidi="ar"/>
        </w:rPr>
        <w:t xml:space="preserve"> </w:t>
      </w:r>
    </w:p>
    <w:p>
      <w:pPr>
        <w:rPr>
          <w:rFonts w:hint="eastAsia"/>
        </w:rPr>
      </w:pPr>
      <w:bookmarkStart w:id="28" w:name="PO_part2Table8"/>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419"/>
        <w:gridCol w:w="2204"/>
        <w:gridCol w:w="220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9" w:name="PO_part2Table8DivName1"/>
            <w:r>
              <w:rPr>
                <w:rFonts w:hint="eastAsia" w:ascii="宋体" w:hAnsi="宋体"/>
                <w:color w:val="000000"/>
                <w:kern w:val="0"/>
                <w:sz w:val="18"/>
                <w:szCs w:val="18"/>
              </w:rPr>
              <w:t xml:space="preserve"> </w:t>
            </w:r>
            <w:permStart w:id="60" w:edGrp="everyone"/>
            <w:r>
              <w:rPr>
                <w:rFonts w:hint="eastAsia" w:ascii="宋体" w:hAnsi="宋体"/>
                <w:color w:val="000000"/>
                <w:kern w:val="0"/>
                <w:sz w:val="18"/>
                <w:szCs w:val="18"/>
              </w:rPr>
              <w:t>中共广州市海珠区委机构编制委员会办公室</w:t>
            </w:r>
            <w:permEnd w:id="60"/>
            <w:r>
              <w:rPr>
                <w:rFonts w:hint="eastAsia" w:ascii="宋体" w:hAnsi="宋体"/>
                <w:color w:val="000000"/>
                <w:kern w:val="0"/>
                <w:sz w:val="18"/>
                <w:szCs w:val="18"/>
              </w:rPr>
              <w:t xml:space="preserve"> </w:t>
            </w:r>
            <w:bookmarkEnd w:id="29"/>
          </w:p>
        </w:tc>
        <w:tc>
          <w:tcPr>
            <w:tcW w:w="7031" w:type="dxa"/>
            <w:gridSpan w:val="4"/>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5359"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2204"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1" w:edGrp="everyone" w:colFirst="1" w:colLast="2"/>
            <w:permStart w:id="62" w:edGrp="everyone" w:colFirst="3" w:colLast="3"/>
            <w:permStart w:id="63" w:edGrp="everyone" w:colFirst="4" w:colLast="4"/>
            <w:r>
              <w:rPr>
                <w:rFonts w:hint="eastAsia" w:ascii="宋体" w:hAnsi="宋体"/>
                <w:color w:val="000000"/>
                <w:kern w:val="0"/>
                <w:sz w:val="18"/>
                <w:szCs w:val="18"/>
              </w:rPr>
              <w:t>行政经费</w:t>
            </w:r>
          </w:p>
        </w:tc>
        <w:tc>
          <w:tcPr>
            <w:tcW w:w="2204"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56.53</w:t>
            </w:r>
          </w:p>
        </w:tc>
        <w:tc>
          <w:tcPr>
            <w:tcW w:w="220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56.53</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1"/>
      <w:permEnd w:id="62"/>
      <w:permEnd w:id="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4" w:edGrp="everyone" w:colFirst="1" w:colLast="2"/>
            <w:permStart w:id="65" w:edGrp="everyone" w:colFirst="3" w:colLast="3"/>
            <w:permStart w:id="66" w:edGrp="everyone" w:colFirst="4" w:colLast="4"/>
            <w:r>
              <w:rPr>
                <w:rFonts w:hint="eastAsia" w:ascii="宋体" w:hAnsi="宋体"/>
                <w:color w:val="000000"/>
                <w:kern w:val="0"/>
                <w:sz w:val="18"/>
                <w:szCs w:val="18"/>
              </w:rPr>
              <w:t>“三公”经费</w:t>
            </w:r>
          </w:p>
        </w:tc>
        <w:tc>
          <w:tcPr>
            <w:tcW w:w="2204" w:type="dxa"/>
            <w:gridSpan w:val="2"/>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1.70</w:t>
            </w:r>
          </w:p>
        </w:tc>
        <w:tc>
          <w:tcPr>
            <w:tcW w:w="220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1.70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4"/>
      <w:permEnd w:id="65"/>
      <w:perm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7" w:edGrp="everyone" w:colFirst="1" w:colLast="1"/>
            <w:permStart w:id="68" w:edGrp="everyone" w:colFirst="2" w:colLast="2"/>
            <w:permStart w:id="69" w:edGrp="everyone" w:colFirst="3" w:colLast="3"/>
            <w:permStart w:id="70" w:edGrp="everyone" w:colFirst="4" w:colLast="4"/>
            <w:r>
              <w:rPr>
                <w:rFonts w:hint="eastAsia" w:ascii="宋体" w:hAnsi="宋体"/>
                <w:color w:val="000000"/>
                <w:kern w:val="0"/>
                <w:sz w:val="18"/>
                <w:szCs w:val="18"/>
              </w:rPr>
              <w:t xml:space="preserve">      其中：（一）因公出国（境）支出</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7"/>
      <w:permEnd w:id="68"/>
      <w:permEnd w:id="69"/>
      <w:perm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1" w:edGrp="everyone" w:colFirst="1" w:colLast="2"/>
            <w:permStart w:id="72" w:edGrp="everyone" w:colFirst="3" w:colLast="3"/>
            <w:permStart w:id="73" w:edGrp="everyone" w:colFirst="4" w:colLast="4"/>
            <w:r>
              <w:rPr>
                <w:rFonts w:hint="eastAsia" w:ascii="宋体" w:hAnsi="宋体"/>
                <w:color w:val="000000"/>
                <w:kern w:val="0"/>
                <w:sz w:val="18"/>
                <w:szCs w:val="18"/>
              </w:rPr>
              <w:t xml:space="preserve">            （二）公务用车购置及运行维护支出</w:t>
            </w:r>
          </w:p>
        </w:tc>
        <w:tc>
          <w:tcPr>
            <w:tcW w:w="2204" w:type="dxa"/>
            <w:gridSpan w:val="2"/>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1.50</w:t>
            </w:r>
          </w:p>
        </w:tc>
        <w:tc>
          <w:tcPr>
            <w:tcW w:w="2204" w:type="dxa"/>
            <w:noWrap w:val="0"/>
            <w:vAlign w:val="center"/>
          </w:tcPr>
          <w:p>
            <w:pPr>
              <w:jc w:val="right"/>
              <w:rPr>
                <w:rFonts w:hint="default" w:eastAsia="宋体"/>
                <w:sz w:val="18"/>
                <w:szCs w:val="18"/>
                <w:lang w:val="en-US" w:eastAsia="zh-CN"/>
              </w:rPr>
            </w:pPr>
            <w:r>
              <w:rPr>
                <w:rFonts w:hint="eastAsia"/>
                <w:sz w:val="18"/>
                <w:szCs w:val="18"/>
                <w:lang w:val="en-US" w:eastAsia="zh-CN"/>
              </w:rPr>
              <w:t>1.50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1"/>
      <w:permEnd w:id="72"/>
      <w:permEnd w:id="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4" w:edGrp="everyone" w:colFirst="1" w:colLast="1"/>
            <w:permStart w:id="75" w:edGrp="everyone" w:colFirst="2" w:colLast="2"/>
            <w:permStart w:id="76" w:edGrp="everyone" w:colFirst="3" w:colLast="3"/>
            <w:permStart w:id="77" w:edGrp="everyone" w:colFirst="4" w:colLast="4"/>
            <w:r>
              <w:rPr>
                <w:rFonts w:hint="eastAsia" w:ascii="宋体" w:hAnsi="宋体"/>
                <w:color w:val="000000"/>
                <w:kern w:val="0"/>
                <w:sz w:val="18"/>
                <w:szCs w:val="18"/>
              </w:rPr>
              <w:t xml:space="preserve">                  1.公务用车购置</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4"/>
      <w:permEnd w:id="75"/>
      <w:permEnd w:id="76"/>
      <w:permEnd w:id="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8" w:edGrp="everyone" w:colFirst="1" w:colLast="2"/>
            <w:permStart w:id="79" w:edGrp="everyone" w:colFirst="3" w:colLast="3"/>
            <w:permStart w:id="80" w:edGrp="everyone" w:colFirst="4" w:colLast="4"/>
            <w:r>
              <w:rPr>
                <w:rFonts w:hint="eastAsia" w:ascii="宋体" w:hAnsi="宋体"/>
                <w:color w:val="000000"/>
                <w:kern w:val="0"/>
                <w:sz w:val="18"/>
                <w:szCs w:val="18"/>
              </w:rPr>
              <w:t xml:space="preserve">                  2.公务用车运行维护费</w:t>
            </w:r>
          </w:p>
        </w:tc>
        <w:tc>
          <w:tcPr>
            <w:tcW w:w="2204" w:type="dxa"/>
            <w:gridSpan w:val="2"/>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1.50</w:t>
            </w:r>
          </w:p>
        </w:tc>
        <w:tc>
          <w:tcPr>
            <w:tcW w:w="220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1.50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8"/>
      <w:permEnd w:id="79"/>
      <w:permEnd w:id="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81" w:edGrp="everyone" w:colFirst="1" w:colLast="2"/>
            <w:permStart w:id="82" w:edGrp="everyone" w:colFirst="3" w:colLast="3"/>
            <w:permStart w:id="83" w:edGrp="everyone" w:colFirst="4" w:colLast="4"/>
            <w:r>
              <w:rPr>
                <w:rFonts w:hint="eastAsia" w:ascii="宋体" w:hAnsi="宋体"/>
                <w:color w:val="000000"/>
                <w:kern w:val="0"/>
                <w:sz w:val="18"/>
                <w:szCs w:val="18"/>
              </w:rPr>
              <w:t xml:space="preserve">            （三）公务接待费支出</w:t>
            </w:r>
          </w:p>
        </w:tc>
        <w:tc>
          <w:tcPr>
            <w:tcW w:w="2204" w:type="dxa"/>
            <w:gridSpan w:val="2"/>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0.20</w:t>
            </w:r>
          </w:p>
        </w:tc>
        <w:tc>
          <w:tcPr>
            <w:tcW w:w="220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0.20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bookmarkEnd w:id="28"/>
      <w:permEnd w:id="81"/>
      <w:permEnd w:id="82"/>
      <w:permEnd w:id="83"/>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0" w:name="PO_part1remark7"/>
      <w:r>
        <w:rPr>
          <w:rFonts w:hint="eastAsia" w:ascii="宋体" w:hAnsi="宋体" w:cs="宋体"/>
          <w:color w:val="000000"/>
          <w:kern w:val="0"/>
          <w:sz w:val="18"/>
          <w:szCs w:val="18"/>
          <w:lang w:bidi="ar"/>
        </w:rPr>
        <w:t xml:space="preserve"> </w:t>
      </w:r>
      <w:permStart w:id="84"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84"/>
      <w:r>
        <w:rPr>
          <w:rFonts w:hint="eastAsia" w:ascii="宋体" w:hAnsi="宋体" w:cs="宋体"/>
          <w:color w:val="000000"/>
          <w:kern w:val="0"/>
          <w:sz w:val="18"/>
          <w:szCs w:val="18"/>
          <w:lang w:bidi="ar"/>
        </w:rPr>
        <w:t xml:space="preserve"> </w:t>
      </w:r>
      <w:bookmarkEnd w:id="30"/>
    </w:p>
    <w:p>
      <w:pPr>
        <w:rPr>
          <w:rFonts w:hint="eastAsia"/>
        </w:rPr>
      </w:pPr>
      <w:bookmarkStart w:id="31" w:name="PO_part2Table9"/>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2" w:name="PO_part2Table9DivName1"/>
            <w:r>
              <w:rPr>
                <w:rFonts w:hint="eastAsia" w:ascii="宋体" w:hAnsi="宋体"/>
                <w:color w:val="000000"/>
                <w:kern w:val="0"/>
                <w:sz w:val="18"/>
                <w:szCs w:val="18"/>
              </w:rPr>
              <w:t xml:space="preserve"> </w:t>
            </w:r>
            <w:permStart w:id="85" w:edGrp="everyone"/>
            <w:r>
              <w:rPr>
                <w:rFonts w:hint="eastAsia" w:ascii="宋体" w:hAnsi="宋体"/>
                <w:color w:val="000000"/>
                <w:kern w:val="0"/>
                <w:sz w:val="18"/>
                <w:szCs w:val="18"/>
              </w:rPr>
              <w:t>中共广州市海珠区委机构编制委员会办公室</w:t>
            </w:r>
            <w:permEnd w:id="85"/>
            <w:r>
              <w:rPr>
                <w:rFonts w:hint="eastAsia" w:ascii="宋体" w:hAnsi="宋体"/>
                <w:color w:val="000000"/>
                <w:kern w:val="0"/>
                <w:sz w:val="18"/>
                <w:szCs w:val="18"/>
              </w:rPr>
              <w:t xml:space="preserve"> </w:t>
            </w:r>
            <w:bookmarkEnd w:id="32"/>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86" w:edGrp="everyone" w:colFirst="2" w:colLast="2"/>
            <w:permStart w:id="87" w:edGrp="everyone" w:colFirst="3" w:colLast="3"/>
            <w:permStart w:id="88"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86"/>
      <w:permEnd w:id="87"/>
      <w:permEnd w:id="8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permStart w:id="89" w:edGrp="everyone"/>
            <w:r>
              <w:rPr>
                <w:rFonts w:hint="eastAsia" w:ascii="宋体" w:hAnsi="宋体"/>
                <w:color w:val="000000"/>
                <w:kern w:val="0"/>
                <w:sz w:val="18"/>
                <w:szCs w:val="18"/>
              </w:rPr>
              <w:t>229</w:t>
            </w:r>
          </w:p>
        </w:tc>
        <w:tc>
          <w:tcPr>
            <w:tcW w:w="336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其他支出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22960</w:t>
            </w:r>
          </w:p>
        </w:tc>
        <w:tc>
          <w:tcPr>
            <w:tcW w:w="336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彩票公益金安排的支出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2296003</w:t>
            </w:r>
          </w:p>
        </w:tc>
        <w:tc>
          <w:tcPr>
            <w:tcW w:w="336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用于体育事业的彩票公益金支出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2296004</w:t>
            </w:r>
          </w:p>
        </w:tc>
        <w:tc>
          <w:tcPr>
            <w:tcW w:w="3364"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用于教育事业的彩票公益金支出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89"/>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3" w:name="PO_part1remark8"/>
      <w:r>
        <w:rPr>
          <w:rFonts w:hint="eastAsia" w:ascii="宋体" w:hAnsi="宋体" w:cs="宋体"/>
          <w:color w:val="000000"/>
          <w:kern w:val="0"/>
          <w:sz w:val="18"/>
          <w:szCs w:val="18"/>
          <w:lang w:bidi="ar"/>
        </w:rPr>
        <w:t xml:space="preserve"> </w:t>
      </w:r>
      <w:permStart w:id="90"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90"/>
      <w:r>
        <w:rPr>
          <w:rFonts w:hint="eastAsia" w:ascii="宋体" w:hAnsi="宋体" w:cs="宋体"/>
          <w:color w:val="000000"/>
          <w:kern w:val="0"/>
          <w:sz w:val="18"/>
          <w:szCs w:val="18"/>
          <w:lang w:bidi="ar"/>
        </w:rPr>
        <w:t xml:space="preserve"> </w:t>
      </w:r>
      <w:bookmarkEnd w:id="33"/>
      <w:r>
        <w:rPr>
          <w:rFonts w:hint="eastAsia" w:ascii="宋体" w:hAnsi="宋体" w:cs="宋体"/>
          <w:color w:val="000000"/>
          <w:kern w:val="0"/>
          <w:sz w:val="18"/>
          <w:szCs w:val="18"/>
          <w:lang w:bidi="ar"/>
        </w:rPr>
        <w:t xml:space="preserve"> </w:t>
      </w:r>
      <w:bookmarkEnd w:id="31"/>
    </w:p>
    <w:p>
      <w:pPr>
        <w:rPr>
          <w:rFonts w:hint="eastAsia" w:ascii="宋体" w:hAnsi="宋体" w:cs="宋体"/>
          <w:color w:val="000000"/>
          <w:kern w:val="0"/>
          <w:sz w:val="18"/>
          <w:szCs w:val="18"/>
          <w:lang w:bidi="ar"/>
        </w:rPr>
      </w:pPr>
      <w:bookmarkStart w:id="34" w:name="PO_part2Table10"/>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5" w:name="PO_part2Table10DivName1"/>
            <w:r>
              <w:rPr>
                <w:rFonts w:hint="eastAsia" w:ascii="宋体" w:hAnsi="宋体"/>
                <w:color w:val="000000"/>
                <w:kern w:val="0"/>
                <w:sz w:val="18"/>
                <w:szCs w:val="18"/>
              </w:rPr>
              <w:t xml:space="preserve"> </w:t>
            </w:r>
            <w:permStart w:id="91" w:edGrp="everyone"/>
            <w:r>
              <w:rPr>
                <w:rFonts w:hint="eastAsia" w:ascii="宋体" w:hAnsi="宋体"/>
                <w:color w:val="000000"/>
                <w:kern w:val="0"/>
                <w:sz w:val="18"/>
                <w:szCs w:val="18"/>
              </w:rPr>
              <w:t>中共广州市海珠区委机构编制委员会办公室</w:t>
            </w:r>
            <w:permEnd w:id="91"/>
            <w:r>
              <w:rPr>
                <w:rFonts w:hint="eastAsia" w:ascii="宋体" w:hAnsi="宋体"/>
                <w:color w:val="000000"/>
                <w:kern w:val="0"/>
                <w:sz w:val="18"/>
                <w:szCs w:val="18"/>
              </w:rPr>
              <w:t xml:space="preserve"> </w:t>
            </w:r>
            <w:bookmarkEnd w:id="35"/>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92" w:edGrp="everyone" w:colFirst="2" w:colLast="2"/>
            <w:permStart w:id="93" w:edGrp="everyone" w:colFirst="3" w:colLast="3"/>
            <w:permStart w:id="94"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92"/>
      <w:permEnd w:id="93"/>
      <w:permEnd w:id="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2835" w:type="dxa"/>
            <w:noWrap w:val="0"/>
            <w:vAlign w:val="center"/>
          </w:tcPr>
          <w:p>
            <w:pPr>
              <w:jc w:val="left"/>
              <w:rPr>
                <w:rFonts w:hint="eastAsia" w:ascii="宋体" w:hAnsi="宋体" w:eastAsia="宋体" w:cs="Times New Roman"/>
                <w:color w:val="000000"/>
                <w:sz w:val="18"/>
                <w:szCs w:val="18"/>
              </w:rPr>
            </w:pPr>
            <w:permStart w:id="95" w:edGrp="everyone"/>
            <w:r>
              <w:rPr>
                <w:rFonts w:hint="eastAsia" w:ascii="宋体" w:hAnsi="宋体" w:eastAsia="宋体" w:cs="Times New Roman"/>
                <w:color w:val="000000"/>
                <w:sz w:val="18"/>
                <w:szCs w:val="18"/>
                <w:lang w:val="en-US" w:eastAsia="zh-CN"/>
              </w:rPr>
              <w:t>223</w:t>
            </w:r>
          </w:p>
        </w:tc>
        <w:tc>
          <w:tcPr>
            <w:tcW w:w="3364"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国有资本经营预算支出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835"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22301</w:t>
            </w:r>
          </w:p>
        </w:tc>
        <w:tc>
          <w:tcPr>
            <w:tcW w:w="3364"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 xml:space="preserve">  </w:t>
            </w:r>
            <w:r>
              <w:rPr>
                <w:rFonts w:hint="eastAsia" w:ascii="宋体" w:hAnsi="宋体" w:eastAsia="宋体" w:cs="Times New Roman"/>
                <w:color w:val="000000"/>
                <w:sz w:val="18"/>
                <w:szCs w:val="18"/>
                <w:lang w:val="en-US" w:eastAsia="zh-CN"/>
              </w:rPr>
              <w:t>解决历史遗留问题及改革成本支出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835"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2230101</w:t>
            </w:r>
          </w:p>
        </w:tc>
        <w:tc>
          <w:tcPr>
            <w:tcW w:w="3364"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 xml:space="preserve">    </w:t>
            </w:r>
            <w:r>
              <w:rPr>
                <w:rFonts w:hint="eastAsia" w:ascii="宋体" w:hAnsi="宋体" w:eastAsia="宋体" w:cs="Times New Roman"/>
                <w:color w:val="000000"/>
                <w:sz w:val="18"/>
                <w:szCs w:val="18"/>
                <w:lang w:val="en-US" w:eastAsia="zh-CN"/>
              </w:rPr>
              <w:t>厂办大集体改革支出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95"/>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6" w:name="PO_part1remark9"/>
      <w:r>
        <w:rPr>
          <w:rFonts w:hint="eastAsia" w:ascii="宋体" w:hAnsi="宋体" w:cs="宋体"/>
          <w:color w:val="000000"/>
          <w:kern w:val="0"/>
          <w:sz w:val="18"/>
          <w:szCs w:val="18"/>
          <w:lang w:bidi="ar"/>
        </w:rPr>
        <w:t xml:space="preserve"> </w:t>
      </w:r>
      <w:permStart w:id="96"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96"/>
      <w:r>
        <w:rPr>
          <w:rFonts w:hint="eastAsia" w:ascii="宋体" w:hAnsi="宋体" w:cs="宋体"/>
          <w:color w:val="000000"/>
          <w:kern w:val="0"/>
          <w:sz w:val="18"/>
          <w:szCs w:val="18"/>
          <w:lang w:bidi="ar"/>
        </w:rPr>
        <w:t xml:space="preserve"> </w:t>
      </w:r>
      <w:bookmarkEnd w:id="36"/>
      <w:r>
        <w:rPr>
          <w:rFonts w:hint="eastAsia" w:ascii="宋体" w:hAnsi="宋体" w:cs="宋体"/>
          <w:color w:val="000000"/>
          <w:kern w:val="0"/>
          <w:sz w:val="18"/>
          <w:szCs w:val="18"/>
          <w:lang w:bidi="ar"/>
        </w:rPr>
        <w:t xml:space="preserve"> </w:t>
      </w:r>
      <w:bookmarkEnd w:id="34"/>
    </w:p>
    <w:p>
      <w:pPr>
        <w:rPr>
          <w:rFonts w:ascii="宋体" w:hAnsi="宋体" w:cs="宋体"/>
          <w:color w:val="000000"/>
          <w:kern w:val="0"/>
          <w:sz w:val="18"/>
          <w:szCs w:val="18"/>
          <w:lang w:bidi="ar"/>
        </w:rPr>
      </w:pPr>
      <w:bookmarkStart w:id="37" w:name="PO_part2Table11"/>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6"/>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center"/>
              <w:rPr>
                <w:rFonts w:hint="eastAsia" w:ascii="宋体" w:hAnsi="宋体"/>
                <w:b/>
                <w:bCs/>
                <w:color w:val="000000"/>
                <w:kern w:val="0"/>
                <w:sz w:val="24"/>
              </w:rPr>
            </w:pPr>
            <w:r>
              <w:rPr>
                <w:rFonts w:hint="eastAsia" w:ascii="宋体" w:hAnsi="宋体"/>
                <w:b/>
                <w:bCs/>
                <w:color w:val="000000"/>
                <w:kern w:val="0"/>
                <w:sz w:val="26"/>
                <w:szCs w:val="26"/>
              </w:rPr>
              <w:t>一般公共预算项目支出情况表（按经济分类科目）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7156" w:type="dxa"/>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8" w:name="PO_part2Table11DivName1"/>
            <w:r>
              <w:rPr>
                <w:rFonts w:hint="eastAsia" w:ascii="宋体" w:hAnsi="宋体"/>
                <w:color w:val="000000"/>
                <w:kern w:val="0"/>
                <w:sz w:val="18"/>
                <w:szCs w:val="18"/>
              </w:rPr>
              <w:t xml:space="preserve"> </w:t>
            </w:r>
            <w:permStart w:id="97" w:edGrp="everyone"/>
            <w:r>
              <w:rPr>
                <w:rFonts w:hint="eastAsia" w:ascii="宋体" w:hAnsi="宋体"/>
                <w:color w:val="000000"/>
                <w:kern w:val="0"/>
                <w:sz w:val="18"/>
                <w:szCs w:val="18"/>
              </w:rPr>
              <w:t>中共广州市海珠区委机构编制委员会办公室</w:t>
            </w:r>
            <w:permEnd w:id="97"/>
            <w:r>
              <w:rPr>
                <w:rFonts w:hint="eastAsia" w:ascii="宋体" w:hAnsi="宋体"/>
                <w:color w:val="000000"/>
                <w:kern w:val="0"/>
                <w:sz w:val="18"/>
                <w:szCs w:val="18"/>
              </w:rPr>
              <w:t xml:space="preserve"> </w:t>
            </w:r>
            <w:bookmarkEnd w:id="38"/>
          </w:p>
        </w:tc>
        <w:tc>
          <w:tcPr>
            <w:tcW w:w="7019"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部门预算支出经济科目</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permStart w:id="98" w:edGrp="everyone" w:colFirst="1" w:colLast="1"/>
            <w:r>
              <w:rPr>
                <w:rFonts w:hint="eastAsia" w:ascii="宋体" w:hAnsi="宋体"/>
                <w:color w:val="000000"/>
                <w:kern w:val="0"/>
                <w:sz w:val="18"/>
                <w:szCs w:val="18"/>
              </w:rPr>
              <w:t>合    计</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olor w:val="000000"/>
                <w:sz w:val="18"/>
                <w:szCs w:val="18"/>
                <w:lang w:val="en-US" w:eastAsia="zh-CN"/>
              </w:rPr>
              <w:t>35.00</w:t>
            </w:r>
          </w:p>
        </w:tc>
      </w:tr>
      <w:permEnd w:id="9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permStart w:id="99" w:edGrp="everyone"/>
            <w:r>
              <w:rPr>
                <w:rFonts w:hint="eastAsia" w:ascii="宋体" w:hAnsi="宋体" w:eastAsia="宋体" w:cs="宋体"/>
                <w:i w:val="0"/>
                <w:iCs w:val="0"/>
                <w:color w:val="000000"/>
                <w:kern w:val="0"/>
                <w:sz w:val="18"/>
                <w:szCs w:val="18"/>
                <w:u w:val="none"/>
                <w:lang w:val="en-US" w:eastAsia="zh-CN" w:bidi="ar"/>
              </w:rPr>
              <w:t>[302]商品和服务支出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[30201]办公费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[30202]印刷费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[30211]差旅费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[30213]维修（护）费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[30214]租赁费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[30216]培训费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[30226]劳务费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[30227]委托业务费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[30299]其他商品和服务支出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[310]资本性支出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[31002]办公设备购置</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[302]商品和服务支出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[30215]会议费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0.50</w:t>
            </w:r>
          </w:p>
        </w:tc>
      </w:tr>
      <w:permEnd w:id="99"/>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9" w:name="PO_part1remark10"/>
      <w:r>
        <w:rPr>
          <w:rFonts w:hint="eastAsia" w:ascii="宋体" w:hAnsi="宋体" w:cs="宋体"/>
          <w:color w:val="000000"/>
          <w:kern w:val="0"/>
          <w:sz w:val="18"/>
          <w:szCs w:val="18"/>
          <w:lang w:bidi="ar"/>
        </w:rPr>
        <w:t xml:space="preserve"> </w:t>
      </w:r>
      <w:permStart w:id="100"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未编制并批复此表的地区，此表为空表，并备注”按规定，本年本部门预算暂未编制本表”等表述。</w:t>
      </w:r>
      <w:permEnd w:id="100"/>
      <w:r>
        <w:rPr>
          <w:rFonts w:hint="eastAsia" w:ascii="宋体" w:hAnsi="宋体" w:cs="宋体"/>
          <w:color w:val="000000"/>
          <w:kern w:val="0"/>
          <w:sz w:val="18"/>
          <w:szCs w:val="18"/>
          <w:lang w:bidi="ar"/>
        </w:rPr>
        <w:t xml:space="preserve"> </w:t>
      </w:r>
      <w:bookmarkEnd w:id="39"/>
      <w:r>
        <w:rPr>
          <w:rFonts w:hint="eastAsia" w:ascii="宋体" w:hAnsi="宋体" w:cs="宋体"/>
          <w:color w:val="000000"/>
          <w:kern w:val="0"/>
          <w:sz w:val="18"/>
          <w:szCs w:val="18"/>
          <w:lang w:bidi="ar"/>
        </w:rPr>
        <w:t xml:space="preserve"> </w:t>
      </w:r>
      <w:bookmarkEnd w:id="37"/>
    </w:p>
    <w:p>
      <w:pPr>
        <w:rPr>
          <w:rFonts w:hint="eastAsia" w:ascii="宋体" w:hAnsi="宋体" w:cs="宋体"/>
          <w:color w:val="000000"/>
          <w:kern w:val="0"/>
          <w:sz w:val="18"/>
          <w:szCs w:val="18"/>
          <w:lang w:bidi="ar"/>
        </w:rPr>
      </w:pPr>
      <w:bookmarkStart w:id="40" w:name="PO_part2Table12"/>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righ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表11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center"/>
              <w:rPr>
                <w:rFonts w:hint="eastAsia" w:ascii="宋体" w:hAnsi="宋体" w:cs="宋体"/>
                <w:color w:val="000000"/>
                <w:kern w:val="0"/>
                <w:sz w:val="18"/>
                <w:szCs w:val="18"/>
                <w:lang w:bidi="ar"/>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预算基本支出预算表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7086" w:type="dxa"/>
            <w:gridSpan w:val="4"/>
            <w:tcBorders>
              <w:top w:val="nil"/>
              <w:left w:val="nil"/>
              <w:bottom w:val="single" w:color="auto" w:sz="4" w:space="0"/>
              <w:right w:val="nil"/>
            </w:tcBorders>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color w:val="000000"/>
                <w:kern w:val="0"/>
                <w:sz w:val="18"/>
                <w:szCs w:val="18"/>
              </w:rPr>
              <w:t>单位名称：</w:t>
            </w:r>
            <w:bookmarkStart w:id="41" w:name="PO_part2Table12DivName1"/>
            <w:r>
              <w:rPr>
                <w:rFonts w:hint="eastAsia" w:ascii="宋体" w:hAnsi="宋体"/>
                <w:color w:val="000000"/>
                <w:kern w:val="0"/>
                <w:sz w:val="18"/>
                <w:szCs w:val="18"/>
              </w:rPr>
              <w:t xml:space="preserve"> </w:t>
            </w:r>
            <w:permStart w:id="101" w:edGrp="everyone"/>
            <w:r>
              <w:rPr>
                <w:rFonts w:hint="eastAsia" w:ascii="宋体" w:hAnsi="宋体"/>
                <w:color w:val="000000"/>
                <w:kern w:val="0"/>
                <w:sz w:val="18"/>
                <w:szCs w:val="18"/>
              </w:rPr>
              <w:t>中共广州市海珠区委机构编制委员会办公室</w:t>
            </w:r>
            <w:permEnd w:id="101"/>
            <w:r>
              <w:rPr>
                <w:rFonts w:hint="eastAsia" w:ascii="宋体" w:hAnsi="宋体"/>
                <w:color w:val="000000"/>
                <w:kern w:val="0"/>
                <w:sz w:val="18"/>
                <w:szCs w:val="18"/>
                <w:lang w:val="en-US" w:eastAsia="zh-CN"/>
              </w:rPr>
              <w:t xml:space="preserve"> </w:t>
            </w:r>
            <w:bookmarkEnd w:id="41"/>
          </w:p>
        </w:tc>
        <w:tc>
          <w:tcPr>
            <w:tcW w:w="7088" w:type="dxa"/>
            <w:gridSpan w:val="4"/>
            <w:tcBorders>
              <w:top w:val="nil"/>
              <w:left w:val="nil"/>
              <w:bottom w:val="single" w:color="auto" w:sz="4" w:space="0"/>
              <w:right w:val="nil"/>
            </w:tcBorders>
            <w:noWrap w:val="0"/>
            <w:vAlign w:val="top"/>
          </w:tcPr>
          <w:p>
            <w:pPr>
              <w:jc w:val="right"/>
              <w:rPr>
                <w:rFonts w:hint="eastAsia"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771" w:type="dxa"/>
            <w:vMerge w:val="restart"/>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支出项目类别（资金使用单位）</w:t>
            </w:r>
          </w:p>
        </w:tc>
        <w:tc>
          <w:tcPr>
            <w:tcW w:w="1771" w:type="dxa"/>
            <w:vMerge w:val="restart"/>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总  计</w:t>
            </w:r>
          </w:p>
        </w:tc>
        <w:tc>
          <w:tcPr>
            <w:tcW w:w="7088" w:type="dxa"/>
            <w:gridSpan w:val="4"/>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财政拨款</w:t>
            </w:r>
          </w:p>
        </w:tc>
        <w:tc>
          <w:tcPr>
            <w:tcW w:w="1772" w:type="dxa"/>
            <w:vMerge w:val="restart"/>
            <w:tcBorders>
              <w:top w:val="single" w:color="auto" w:sz="4" w:space="0"/>
            </w:tcBorders>
            <w:noWrap w:val="0"/>
            <w:vAlign w:val="center"/>
          </w:tcPr>
          <w:p>
            <w:pPr>
              <w:jc w:val="center"/>
              <w:rPr>
                <w:rFonts w:ascii="宋体" w:hAnsi="宋体" w:cs="宋体"/>
                <w:color w:val="000000"/>
                <w:sz w:val="18"/>
                <w:szCs w:val="18"/>
              </w:rPr>
            </w:pPr>
            <w:r>
              <w:rPr>
                <w:rFonts w:hint="eastAsia"/>
                <w:color w:val="000000"/>
                <w:sz w:val="18"/>
                <w:szCs w:val="18"/>
              </w:rPr>
              <w:t>财政专户拨款</w:t>
            </w:r>
          </w:p>
        </w:tc>
        <w:tc>
          <w:tcPr>
            <w:tcW w:w="1772" w:type="dxa"/>
            <w:vMerge w:val="restart"/>
            <w:tcBorders>
              <w:top w:val="single" w:color="auto" w:sz="4" w:space="0"/>
            </w:tcBorders>
            <w:noWrap w:val="0"/>
            <w:vAlign w:val="center"/>
          </w:tcPr>
          <w:p>
            <w:pPr>
              <w:jc w:val="center"/>
              <w:rPr>
                <w:rFonts w:ascii="宋体" w:hAnsi="宋体" w:cs="宋体"/>
                <w:color w:val="000000"/>
                <w:sz w:val="18"/>
                <w:szCs w:val="18"/>
              </w:rPr>
            </w:pPr>
            <w:r>
              <w:rPr>
                <w:rFonts w:hint="eastAsia"/>
                <w:color w:val="000000"/>
                <w:sz w:val="18"/>
                <w:szCs w:val="18"/>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771" w:type="dxa"/>
            <w:vMerge w:val="continue"/>
            <w:noWrap w:val="0"/>
            <w:vAlign w:val="center"/>
          </w:tcPr>
          <w:p>
            <w:pPr>
              <w:jc w:val="center"/>
              <w:rPr>
                <w:rFonts w:hint="eastAsia" w:ascii="宋体" w:hAnsi="宋体" w:cs="宋体"/>
                <w:color w:val="000000"/>
                <w:kern w:val="0"/>
                <w:sz w:val="18"/>
                <w:szCs w:val="18"/>
                <w:lang w:bidi="ar"/>
              </w:rPr>
            </w:pPr>
          </w:p>
        </w:tc>
        <w:tc>
          <w:tcPr>
            <w:tcW w:w="1771" w:type="dxa"/>
            <w:vMerge w:val="continue"/>
            <w:noWrap w:val="0"/>
            <w:vAlign w:val="center"/>
          </w:tcPr>
          <w:p>
            <w:pPr>
              <w:jc w:val="center"/>
              <w:rPr>
                <w:rFonts w:hint="eastAsia" w:ascii="宋体" w:hAnsi="宋体" w:cs="宋体"/>
                <w:color w:val="000000"/>
                <w:kern w:val="0"/>
                <w:sz w:val="18"/>
                <w:szCs w:val="18"/>
                <w:lang w:bidi="ar"/>
              </w:rPr>
            </w:pP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合计</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一般公共预算</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政府性</w:t>
            </w:r>
          </w:p>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基金预算</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国有资本</w:t>
            </w:r>
          </w:p>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经营预算</w:t>
            </w:r>
          </w:p>
        </w:tc>
        <w:tc>
          <w:tcPr>
            <w:tcW w:w="1772" w:type="dxa"/>
            <w:vMerge w:val="continue"/>
            <w:noWrap w:val="0"/>
            <w:vAlign w:val="center"/>
          </w:tcPr>
          <w:p>
            <w:pPr>
              <w:jc w:val="center"/>
              <w:rPr>
                <w:rFonts w:hint="eastAsia" w:ascii="宋体" w:hAnsi="宋体" w:cs="宋体"/>
                <w:color w:val="000000"/>
                <w:kern w:val="0"/>
                <w:sz w:val="18"/>
                <w:szCs w:val="18"/>
                <w:lang w:bidi="ar"/>
              </w:rPr>
            </w:pPr>
          </w:p>
        </w:tc>
        <w:tc>
          <w:tcPr>
            <w:tcW w:w="1772" w:type="dxa"/>
            <w:vMerge w:val="continue"/>
            <w:noWrap w:val="0"/>
            <w:vAlign w:val="center"/>
          </w:tcPr>
          <w:p>
            <w:pPr>
              <w:jc w:val="center"/>
              <w:rPr>
                <w:rFonts w:hint="eastAsia"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771" w:type="dxa"/>
            <w:noWrap w:val="0"/>
            <w:vAlign w:val="center"/>
          </w:tcPr>
          <w:p>
            <w:pPr>
              <w:jc w:val="center"/>
              <w:rPr>
                <w:rFonts w:hint="eastAsia" w:ascii="宋体" w:hAnsi="宋体" w:cs="宋体"/>
                <w:color w:val="000000"/>
                <w:kern w:val="0"/>
                <w:sz w:val="18"/>
                <w:szCs w:val="18"/>
                <w:lang w:bidi="ar"/>
              </w:rPr>
            </w:pPr>
            <w:permStart w:id="102" w:edGrp="everyone" w:colFirst="1" w:colLast="1"/>
            <w:permStart w:id="103" w:edGrp="everyone" w:colFirst="2" w:colLast="2"/>
            <w:permStart w:id="104" w:edGrp="everyone" w:colFirst="3" w:colLast="3"/>
            <w:permStart w:id="105" w:edGrp="everyone" w:colFirst="4" w:colLast="4"/>
            <w:permStart w:id="106" w:edGrp="everyone" w:colFirst="5" w:colLast="5"/>
            <w:permStart w:id="107" w:edGrp="everyone" w:colFirst="6" w:colLast="6"/>
            <w:permStart w:id="108" w:edGrp="everyone" w:colFirst="7" w:colLast="7"/>
            <w:r>
              <w:rPr>
                <w:rFonts w:hint="eastAsia" w:ascii="宋体" w:hAnsi="宋体"/>
                <w:color w:val="000000"/>
                <w:kern w:val="0"/>
                <w:sz w:val="18"/>
                <w:szCs w:val="18"/>
              </w:rPr>
              <w:t>合    计</w:t>
            </w:r>
          </w:p>
        </w:tc>
        <w:tc>
          <w:tcPr>
            <w:tcW w:w="1771"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702.69</w:t>
            </w:r>
          </w:p>
        </w:tc>
        <w:tc>
          <w:tcPr>
            <w:tcW w:w="1772" w:type="dxa"/>
            <w:noWrap w:val="0"/>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702.69</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702.69</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102"/>
      <w:permEnd w:id="103"/>
      <w:permEnd w:id="104"/>
      <w:permEnd w:id="105"/>
      <w:permEnd w:id="106"/>
      <w:permEnd w:id="107"/>
      <w:permEnd w:id="10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771"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permStart w:id="109" w:edGrp="everyone"/>
            <w:r>
              <w:rPr>
                <w:rFonts w:ascii="宋体" w:hAnsi="宋体" w:eastAsia="宋体" w:cs="宋体"/>
                <w:i w:val="0"/>
                <w:iCs w:val="0"/>
                <w:color w:val="000000"/>
                <w:kern w:val="0"/>
                <w:sz w:val="18"/>
                <w:szCs w:val="18"/>
                <w:u w:val="none"/>
                <w:lang w:val="en-US" w:eastAsia="zh-CN" w:bidi="ar"/>
              </w:rPr>
              <w:t xml:space="preserve">  工资福利支出合计</w:t>
            </w:r>
          </w:p>
        </w:tc>
        <w:tc>
          <w:tcPr>
            <w:tcW w:w="1771"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594.03</w:t>
            </w:r>
          </w:p>
        </w:tc>
        <w:tc>
          <w:tcPr>
            <w:tcW w:w="1772"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594.03</w:t>
            </w:r>
          </w:p>
        </w:tc>
        <w:tc>
          <w:tcPr>
            <w:tcW w:w="1772" w:type="dxa"/>
            <w:noWrap w:val="0"/>
            <w:vAlign w:val="center"/>
          </w:tcPr>
          <w:p>
            <w:pPr>
              <w:keepNext w:val="0"/>
              <w:keepLines w:val="0"/>
              <w:widowControl/>
              <w:suppressLineNumbers w:val="0"/>
              <w:jc w:val="right"/>
              <w:textAlignment w:val="center"/>
              <w:rPr>
                <w:rFonts w:ascii="宋体" w:hAnsi="宋体"/>
                <w:color w:val="000000"/>
                <w:sz w:val="18"/>
                <w:szCs w:val="18"/>
              </w:rPr>
            </w:pPr>
            <w:r>
              <w:rPr>
                <w:rFonts w:ascii="宋体" w:hAnsi="宋体" w:eastAsia="宋体" w:cs="宋体"/>
                <w:i w:val="0"/>
                <w:iCs w:val="0"/>
                <w:color w:val="000000"/>
                <w:kern w:val="0"/>
                <w:sz w:val="18"/>
                <w:szCs w:val="18"/>
                <w:u w:val="none"/>
                <w:lang w:val="en-US" w:eastAsia="zh-CN" w:bidi="ar"/>
              </w:rPr>
              <w:t>594.03</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771" w:type="dxa"/>
            <w:noWrap w:val="0"/>
            <w:vAlign w:val="center"/>
          </w:tcPr>
          <w:p>
            <w:pPr>
              <w:keepNext w:val="0"/>
              <w:keepLines w:val="0"/>
              <w:widowControl/>
              <w:suppressLineNumbers w:val="0"/>
              <w:jc w:val="left"/>
              <w:textAlignment w:val="center"/>
              <w:rPr>
                <w:rFonts w:ascii="宋体" w:hAnsi="宋体"/>
                <w:color w:val="000000"/>
                <w:kern w:val="0"/>
                <w:sz w:val="18"/>
                <w:szCs w:val="18"/>
              </w:rPr>
            </w:pPr>
            <w:r>
              <w:rPr>
                <w:rFonts w:ascii="宋体" w:hAnsi="宋体" w:eastAsia="宋体" w:cs="宋体"/>
                <w:i w:val="0"/>
                <w:iCs w:val="0"/>
                <w:color w:val="000000"/>
                <w:kern w:val="0"/>
                <w:sz w:val="18"/>
                <w:szCs w:val="18"/>
                <w:u w:val="none"/>
                <w:lang w:val="en-US" w:eastAsia="zh-CN" w:bidi="ar"/>
              </w:rPr>
              <w:t xml:space="preserve">  商品和服务支出合计</w:t>
            </w:r>
          </w:p>
        </w:tc>
        <w:tc>
          <w:tcPr>
            <w:tcW w:w="1771"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49.71</w:t>
            </w:r>
          </w:p>
        </w:tc>
        <w:tc>
          <w:tcPr>
            <w:tcW w:w="1772"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49.71</w:t>
            </w:r>
          </w:p>
        </w:tc>
        <w:tc>
          <w:tcPr>
            <w:tcW w:w="1772" w:type="dxa"/>
            <w:noWrap w:val="0"/>
            <w:vAlign w:val="center"/>
          </w:tcPr>
          <w:p>
            <w:pPr>
              <w:keepNext w:val="0"/>
              <w:keepLines w:val="0"/>
              <w:widowControl/>
              <w:suppressLineNumbers w:val="0"/>
              <w:jc w:val="right"/>
              <w:textAlignment w:val="center"/>
              <w:rPr>
                <w:rFonts w:ascii="宋体" w:hAnsi="宋体"/>
                <w:color w:val="000000"/>
                <w:sz w:val="18"/>
                <w:szCs w:val="18"/>
              </w:rPr>
            </w:pPr>
            <w:r>
              <w:rPr>
                <w:rFonts w:ascii="宋体" w:hAnsi="宋体" w:eastAsia="宋体" w:cs="宋体"/>
                <w:i w:val="0"/>
                <w:iCs w:val="0"/>
                <w:color w:val="000000"/>
                <w:kern w:val="0"/>
                <w:sz w:val="18"/>
                <w:szCs w:val="18"/>
                <w:u w:val="none"/>
                <w:lang w:val="en-US" w:eastAsia="zh-CN" w:bidi="ar"/>
              </w:rPr>
              <w:t>49.71</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771" w:type="dxa"/>
            <w:noWrap w:val="0"/>
            <w:vAlign w:val="center"/>
          </w:tcPr>
          <w:p>
            <w:pPr>
              <w:keepNext w:val="0"/>
              <w:keepLines w:val="0"/>
              <w:widowControl/>
              <w:suppressLineNumbers w:val="0"/>
              <w:jc w:val="left"/>
              <w:textAlignment w:val="center"/>
              <w:rPr>
                <w:rFonts w:ascii="宋体" w:hAnsi="宋体"/>
                <w:color w:val="000000"/>
                <w:kern w:val="0"/>
                <w:sz w:val="18"/>
                <w:szCs w:val="18"/>
              </w:rPr>
            </w:pPr>
            <w:r>
              <w:rPr>
                <w:rFonts w:ascii="宋体" w:hAnsi="宋体" w:eastAsia="宋体" w:cs="宋体"/>
                <w:i w:val="0"/>
                <w:iCs w:val="0"/>
                <w:color w:val="000000"/>
                <w:kern w:val="0"/>
                <w:sz w:val="18"/>
                <w:szCs w:val="18"/>
                <w:u w:val="none"/>
                <w:lang w:val="en-US" w:eastAsia="zh-CN" w:bidi="ar"/>
              </w:rPr>
              <w:t xml:space="preserve">  对个人和家庭的补助合计</w:t>
            </w:r>
          </w:p>
        </w:tc>
        <w:tc>
          <w:tcPr>
            <w:tcW w:w="1771"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58.94</w:t>
            </w:r>
          </w:p>
        </w:tc>
        <w:tc>
          <w:tcPr>
            <w:tcW w:w="1772"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58.94</w:t>
            </w:r>
          </w:p>
        </w:tc>
        <w:tc>
          <w:tcPr>
            <w:tcW w:w="1772" w:type="dxa"/>
            <w:noWrap w:val="0"/>
            <w:vAlign w:val="center"/>
          </w:tcPr>
          <w:p>
            <w:pPr>
              <w:keepNext w:val="0"/>
              <w:keepLines w:val="0"/>
              <w:widowControl/>
              <w:suppressLineNumbers w:val="0"/>
              <w:jc w:val="right"/>
              <w:textAlignment w:val="center"/>
              <w:rPr>
                <w:rFonts w:ascii="宋体" w:hAnsi="宋体"/>
                <w:color w:val="000000"/>
                <w:sz w:val="18"/>
                <w:szCs w:val="18"/>
              </w:rPr>
            </w:pPr>
            <w:r>
              <w:rPr>
                <w:rFonts w:ascii="宋体" w:hAnsi="宋体" w:eastAsia="宋体" w:cs="宋体"/>
                <w:i w:val="0"/>
                <w:iCs w:val="0"/>
                <w:color w:val="000000"/>
                <w:kern w:val="0"/>
                <w:sz w:val="18"/>
                <w:szCs w:val="18"/>
                <w:u w:val="none"/>
                <w:lang w:val="en-US" w:eastAsia="zh-CN" w:bidi="ar"/>
              </w:rPr>
              <w:t>58.94</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771"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ascii="宋体" w:hAnsi="宋体" w:eastAsia="宋体" w:cs="宋体"/>
                <w:i w:val="0"/>
                <w:iCs w:val="0"/>
                <w:color w:val="000000"/>
                <w:kern w:val="0"/>
                <w:sz w:val="18"/>
                <w:szCs w:val="18"/>
                <w:u w:val="none"/>
                <w:lang w:val="en-US" w:eastAsia="zh-CN" w:bidi="ar"/>
              </w:rPr>
              <w:t xml:space="preserve">  资本性支出合计</w:t>
            </w:r>
          </w:p>
        </w:tc>
        <w:tc>
          <w:tcPr>
            <w:tcW w:w="1771" w:type="dxa"/>
            <w:noWrap w:val="0"/>
            <w:vAlign w:val="center"/>
          </w:tcPr>
          <w:p>
            <w:pPr>
              <w:jc w:val="right"/>
              <w:rPr>
                <w:rFonts w:hint="eastAsia" w:ascii="宋体" w:hAnsi="宋体"/>
                <w:color w:val="000000"/>
                <w:sz w:val="18"/>
                <w:szCs w:val="18"/>
              </w:rPr>
            </w:pPr>
          </w:p>
        </w:tc>
        <w:tc>
          <w:tcPr>
            <w:tcW w:w="1772" w:type="dxa"/>
            <w:noWrap w:val="0"/>
            <w:vAlign w:val="center"/>
          </w:tcPr>
          <w:p>
            <w:pPr>
              <w:jc w:val="right"/>
              <w:rPr>
                <w:rFonts w:hint="eastAsia" w:ascii="宋体" w:hAnsi="宋体"/>
                <w:color w:val="000000"/>
                <w:sz w:val="18"/>
                <w:szCs w:val="18"/>
              </w:rPr>
            </w:pPr>
          </w:p>
        </w:tc>
        <w:tc>
          <w:tcPr>
            <w:tcW w:w="1772" w:type="dxa"/>
            <w:noWrap w:val="0"/>
            <w:vAlign w:val="center"/>
          </w:tcPr>
          <w:p>
            <w:pPr>
              <w:jc w:val="right"/>
              <w:rPr>
                <w:rFonts w:hint="eastAsia" w:ascii="宋体" w:hAnsi="宋体"/>
                <w:color w:val="000000"/>
                <w:sz w:val="18"/>
                <w:szCs w:val="18"/>
              </w:rPr>
            </w:pPr>
          </w:p>
        </w:tc>
        <w:tc>
          <w:tcPr>
            <w:tcW w:w="1772"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r>
      <w:permEnd w:id="109"/>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42" w:name="PO_part1remark11"/>
      <w:r>
        <w:rPr>
          <w:rFonts w:hint="eastAsia" w:ascii="宋体" w:hAnsi="宋体" w:cs="宋体"/>
          <w:color w:val="000000"/>
          <w:kern w:val="0"/>
          <w:sz w:val="18"/>
          <w:szCs w:val="18"/>
          <w:lang w:bidi="ar"/>
        </w:rPr>
        <w:t xml:space="preserve"> </w:t>
      </w:r>
      <w:permStart w:id="110"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未编制并批复此表的地区，此表为空表，并备注”按规定，本年本部门预算暂未编制本表”等表述。</w:t>
      </w:r>
      <w:permEnd w:id="110"/>
      <w:r>
        <w:rPr>
          <w:rFonts w:hint="eastAsia" w:ascii="宋体" w:hAnsi="宋体" w:cs="宋体"/>
          <w:color w:val="000000"/>
          <w:kern w:val="0"/>
          <w:sz w:val="18"/>
          <w:szCs w:val="18"/>
          <w:lang w:bidi="ar"/>
        </w:rPr>
        <w:t xml:space="preserve"> </w:t>
      </w:r>
      <w:bookmarkEnd w:id="42"/>
      <w:r>
        <w:rPr>
          <w:rFonts w:hint="eastAsia" w:ascii="宋体" w:hAnsi="宋体" w:cs="宋体"/>
          <w:color w:val="000000"/>
          <w:kern w:val="0"/>
          <w:sz w:val="18"/>
          <w:szCs w:val="18"/>
          <w:lang w:bidi="ar"/>
        </w:rPr>
        <w:t xml:space="preserve"> </w:t>
      </w:r>
      <w:bookmarkEnd w:id="40"/>
      <w:bookmarkStart w:id="100" w:name="_GoBack"/>
      <w:bookmarkEnd w:id="100"/>
    </w:p>
    <w:p>
      <w:pPr>
        <w:rPr>
          <w:rFonts w:ascii="宋体" w:hAnsi="宋体" w:cs="宋体"/>
          <w:color w:val="000000"/>
          <w:kern w:val="0"/>
          <w:sz w:val="18"/>
          <w:szCs w:val="18"/>
          <w:lang w:bidi="ar"/>
        </w:rPr>
      </w:pPr>
      <w:bookmarkStart w:id="43" w:name="PO_part2Table13"/>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493"/>
        <w:gridCol w:w="1308"/>
        <w:gridCol w:w="1417"/>
        <w:gridCol w:w="1419"/>
        <w:gridCol w:w="1417"/>
        <w:gridCol w:w="1418"/>
        <w:gridCol w:w="141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noWrap w:val="0"/>
            <w:vAlign w:val="center"/>
          </w:tcPr>
          <w:p>
            <w:pPr>
              <w:jc w:val="righ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表12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noWrap w:val="0"/>
            <w:vAlign w:val="center"/>
          </w:tcPr>
          <w:p>
            <w:pPr>
              <w:jc w:val="center"/>
              <w:rPr>
                <w:rFonts w:hint="eastAsia" w:ascii="宋体" w:hAnsi="宋体" w:cs="宋体"/>
                <w:color w:val="000000"/>
                <w:kern w:val="0"/>
                <w:sz w:val="18"/>
                <w:szCs w:val="18"/>
                <w:lang w:bidi="ar"/>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预算项目支出及其他支出预算表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blHeader/>
        </w:trPr>
        <w:tc>
          <w:tcPr>
            <w:tcW w:w="7086" w:type="dxa"/>
            <w:gridSpan w:val="5"/>
            <w:tcBorders>
              <w:top w:val="nil"/>
              <w:left w:val="nil"/>
              <w:bottom w:val="single" w:color="auto" w:sz="4" w:space="0"/>
              <w:right w:val="nil"/>
            </w:tcBorders>
            <w:noWrap w:val="0"/>
            <w:vAlign w:val="center"/>
          </w:tcPr>
          <w:p>
            <w:pPr>
              <w:rPr>
                <w:rFonts w:hint="eastAsia" w:ascii="宋体" w:hAnsi="宋体" w:cs="宋体"/>
                <w:color w:val="000000"/>
                <w:kern w:val="0"/>
                <w:sz w:val="18"/>
                <w:szCs w:val="18"/>
                <w:lang w:bidi="ar"/>
              </w:rPr>
            </w:pPr>
            <w:r>
              <w:rPr>
                <w:rFonts w:hint="eastAsia" w:ascii="宋体" w:hAnsi="宋体"/>
                <w:color w:val="000000"/>
                <w:kern w:val="0"/>
                <w:sz w:val="18"/>
                <w:szCs w:val="18"/>
              </w:rPr>
              <w:t>单位名称：</w:t>
            </w:r>
            <w:bookmarkStart w:id="44" w:name="PO_part2Table13DivName1"/>
            <w:r>
              <w:rPr>
                <w:rFonts w:hint="eastAsia" w:ascii="宋体" w:hAnsi="宋体"/>
                <w:color w:val="000000"/>
                <w:kern w:val="0"/>
                <w:sz w:val="18"/>
                <w:szCs w:val="18"/>
              </w:rPr>
              <w:t xml:space="preserve"> </w:t>
            </w:r>
            <w:permStart w:id="111" w:edGrp="everyone"/>
            <w:r>
              <w:rPr>
                <w:rFonts w:hint="eastAsia" w:ascii="宋体" w:hAnsi="宋体"/>
                <w:color w:val="000000"/>
                <w:kern w:val="0"/>
                <w:sz w:val="18"/>
                <w:szCs w:val="18"/>
              </w:rPr>
              <w:t>中共广州市海珠区委机构编制委员会办公室</w:t>
            </w:r>
            <w:permEnd w:id="111"/>
            <w:r>
              <w:rPr>
                <w:rFonts w:hint="eastAsia" w:ascii="宋体" w:hAnsi="宋体"/>
                <w:color w:val="000000"/>
                <w:kern w:val="0"/>
                <w:sz w:val="18"/>
                <w:szCs w:val="18"/>
              </w:rPr>
              <w:t xml:space="preserve"> </w:t>
            </w:r>
            <w:bookmarkEnd w:id="44"/>
          </w:p>
        </w:tc>
        <w:tc>
          <w:tcPr>
            <w:tcW w:w="7088" w:type="dxa"/>
            <w:gridSpan w:val="4"/>
            <w:tcBorders>
              <w:top w:val="nil"/>
              <w:left w:val="nil"/>
              <w:bottom w:val="single" w:color="auto" w:sz="4" w:space="0"/>
              <w:right w:val="nil"/>
            </w:tcBorders>
            <w:noWrap w:val="0"/>
            <w:vAlign w:val="center"/>
          </w:tcPr>
          <w:p>
            <w:pPr>
              <w:jc w:val="right"/>
              <w:rPr>
                <w:rFonts w:hint="eastAsia"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blHeader/>
        </w:trPr>
        <w:tc>
          <w:tcPr>
            <w:tcW w:w="1449"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支出项目类别（资金使用单位）</w:t>
            </w:r>
          </w:p>
        </w:tc>
        <w:tc>
          <w:tcPr>
            <w:tcW w:w="1493"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总  计</w:t>
            </w:r>
          </w:p>
        </w:tc>
        <w:tc>
          <w:tcPr>
            <w:tcW w:w="5561" w:type="dxa"/>
            <w:gridSpan w:val="4"/>
            <w:tcBorders>
              <w:top w:val="single" w:color="auto" w:sz="4" w:space="0"/>
            </w:tcBorders>
            <w:noWrap w:val="0"/>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财政拨款</w:t>
            </w:r>
          </w:p>
        </w:tc>
        <w:tc>
          <w:tcPr>
            <w:tcW w:w="1418"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财政专户拨款</w:t>
            </w:r>
          </w:p>
        </w:tc>
        <w:tc>
          <w:tcPr>
            <w:tcW w:w="1418"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其他资金</w:t>
            </w:r>
          </w:p>
        </w:tc>
        <w:tc>
          <w:tcPr>
            <w:tcW w:w="2835"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blHeader/>
        </w:trPr>
        <w:tc>
          <w:tcPr>
            <w:tcW w:w="1449" w:type="dxa"/>
            <w:vMerge w:val="continue"/>
            <w:noWrap w:val="0"/>
            <w:vAlign w:val="center"/>
          </w:tcPr>
          <w:p>
            <w:pPr>
              <w:jc w:val="center"/>
              <w:rPr>
                <w:rFonts w:hint="eastAsia" w:ascii="宋体" w:hAnsi="宋体" w:eastAsia="宋体" w:cs="宋体"/>
                <w:color w:val="000000"/>
                <w:kern w:val="0"/>
                <w:sz w:val="18"/>
                <w:szCs w:val="18"/>
                <w:lang w:bidi="ar"/>
              </w:rPr>
            </w:pPr>
          </w:p>
        </w:tc>
        <w:tc>
          <w:tcPr>
            <w:tcW w:w="1493" w:type="dxa"/>
            <w:vMerge w:val="continue"/>
            <w:noWrap w:val="0"/>
            <w:vAlign w:val="center"/>
          </w:tcPr>
          <w:p>
            <w:pPr>
              <w:jc w:val="center"/>
              <w:rPr>
                <w:rFonts w:hint="eastAsia" w:ascii="宋体" w:hAnsi="宋体" w:eastAsia="宋体" w:cs="宋体"/>
                <w:color w:val="000000"/>
                <w:kern w:val="0"/>
                <w:sz w:val="18"/>
                <w:szCs w:val="18"/>
                <w:lang w:bidi="ar"/>
              </w:rPr>
            </w:pPr>
          </w:p>
        </w:tc>
        <w:tc>
          <w:tcPr>
            <w:tcW w:w="1308"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合计</w:t>
            </w:r>
          </w:p>
        </w:tc>
        <w:tc>
          <w:tcPr>
            <w:tcW w:w="1417"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一般公共预算</w:t>
            </w:r>
          </w:p>
        </w:tc>
        <w:tc>
          <w:tcPr>
            <w:tcW w:w="1419" w:type="dxa"/>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政府性</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基金预算</w:t>
            </w:r>
          </w:p>
        </w:tc>
        <w:tc>
          <w:tcPr>
            <w:tcW w:w="1417" w:type="dxa"/>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国有资本</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经营预算</w:t>
            </w:r>
          </w:p>
        </w:tc>
        <w:tc>
          <w:tcPr>
            <w:tcW w:w="1418" w:type="dxa"/>
            <w:vMerge w:val="continue"/>
            <w:noWrap w:val="0"/>
            <w:vAlign w:val="top"/>
          </w:tcPr>
          <w:p>
            <w:pPr>
              <w:rPr>
                <w:rFonts w:hint="eastAsia" w:ascii="宋体" w:hAnsi="宋体" w:eastAsia="宋体" w:cs="宋体"/>
                <w:color w:val="000000"/>
                <w:kern w:val="0"/>
                <w:sz w:val="18"/>
                <w:szCs w:val="18"/>
                <w:lang w:bidi="ar"/>
              </w:rPr>
            </w:pPr>
          </w:p>
        </w:tc>
        <w:tc>
          <w:tcPr>
            <w:tcW w:w="1418" w:type="dxa"/>
            <w:vMerge w:val="continue"/>
            <w:noWrap w:val="0"/>
            <w:vAlign w:val="top"/>
          </w:tcPr>
          <w:p>
            <w:pPr>
              <w:rPr>
                <w:rFonts w:hint="eastAsia" w:ascii="宋体" w:hAnsi="宋体" w:eastAsia="宋体" w:cs="宋体"/>
                <w:color w:val="000000"/>
                <w:kern w:val="0"/>
                <w:sz w:val="18"/>
                <w:szCs w:val="18"/>
                <w:lang w:bidi="ar"/>
              </w:rPr>
            </w:pPr>
          </w:p>
        </w:tc>
        <w:tc>
          <w:tcPr>
            <w:tcW w:w="2835" w:type="dxa"/>
            <w:vMerge w:val="continue"/>
            <w:noWrap w:val="0"/>
            <w:vAlign w:val="top"/>
          </w:tcPr>
          <w:p>
            <w:pP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49" w:type="dxa"/>
            <w:noWrap w:val="0"/>
            <w:vAlign w:val="center"/>
          </w:tcPr>
          <w:p>
            <w:pPr>
              <w:jc w:val="center"/>
              <w:rPr>
                <w:rFonts w:hint="eastAsia" w:ascii="宋体" w:hAnsi="宋体" w:eastAsia="宋体" w:cs="宋体"/>
                <w:color w:val="000000"/>
                <w:kern w:val="0"/>
                <w:sz w:val="18"/>
                <w:szCs w:val="18"/>
                <w:lang w:bidi="ar"/>
              </w:rPr>
            </w:pPr>
            <w:permStart w:id="112" w:edGrp="everyone" w:colFirst="1" w:colLast="1"/>
            <w:permStart w:id="113" w:edGrp="everyone" w:colFirst="2" w:colLast="2"/>
            <w:permStart w:id="114" w:edGrp="everyone" w:colFirst="3" w:colLast="3"/>
            <w:permStart w:id="115" w:edGrp="everyone" w:colFirst="4" w:colLast="4"/>
            <w:permStart w:id="116" w:edGrp="everyone" w:colFirst="5" w:colLast="5"/>
            <w:permStart w:id="117" w:edGrp="everyone" w:colFirst="6" w:colLast="6"/>
            <w:permStart w:id="118" w:edGrp="everyone" w:colFirst="7" w:colLast="7"/>
            <w:permStart w:id="119" w:edGrp="everyone" w:colFirst="8" w:colLast="8"/>
            <w:r>
              <w:rPr>
                <w:rFonts w:hint="eastAsia" w:ascii="宋体" w:hAnsi="宋体" w:eastAsia="宋体" w:cs="宋体"/>
                <w:color w:val="000000"/>
                <w:kern w:val="0"/>
                <w:sz w:val="18"/>
                <w:szCs w:val="18"/>
              </w:rPr>
              <w:t>合    计</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35.00</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35.00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p>
        </w:tc>
      </w:tr>
      <w:permEnd w:id="112"/>
      <w:permEnd w:id="113"/>
      <w:permEnd w:id="114"/>
      <w:permEnd w:id="115"/>
      <w:permEnd w:id="116"/>
      <w:permEnd w:id="117"/>
      <w:permEnd w:id="118"/>
      <w:permEnd w:id="1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8"/>
                <w:szCs w:val="18"/>
              </w:rPr>
            </w:pPr>
            <w:permStart w:id="120" w:edGrp="everyone"/>
            <w:r>
              <w:rPr>
                <w:rFonts w:hint="eastAsia" w:ascii="宋体" w:hAnsi="宋体" w:eastAsia="宋体" w:cs="宋体"/>
                <w:i w:val="0"/>
                <w:iCs w:val="0"/>
                <w:color w:val="000000"/>
                <w:kern w:val="0"/>
                <w:sz w:val="18"/>
                <w:szCs w:val="18"/>
                <w:u w:val="none"/>
                <w:lang w:val="en-US" w:eastAsia="zh-CN" w:bidi="ar"/>
              </w:rPr>
              <w:t>中共广州市海珠区委机构编制委员会办公室</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35.00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编办业务工作经费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35.00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r>
              <w:rPr>
                <w:rFonts w:hint="eastAsia" w:ascii="宋体" w:hAnsi="宋体" w:eastAsia="宋体" w:cs="宋体"/>
                <w:color w:val="000000"/>
                <w:kern w:val="0"/>
                <w:sz w:val="18"/>
                <w:szCs w:val="18"/>
              </w:rPr>
              <w:t>全面贯彻习近平新时代中国特色社会主义思想，贯彻落实党</w:t>
            </w:r>
            <w:r>
              <w:rPr>
                <w:rFonts w:hint="eastAsia" w:ascii="宋体" w:hAnsi="宋体" w:cs="宋体"/>
                <w:color w:val="000000"/>
                <w:kern w:val="0"/>
                <w:sz w:val="18"/>
                <w:szCs w:val="18"/>
                <w:lang w:val="en-US" w:eastAsia="zh-CN"/>
              </w:rPr>
              <w:t xml:space="preserve"> </w:t>
            </w:r>
            <w:r>
              <w:rPr>
                <w:rFonts w:hint="eastAsia" w:ascii="宋体" w:hAnsi="宋体" w:eastAsia="宋体" w:cs="宋体"/>
                <w:color w:val="000000"/>
                <w:kern w:val="0"/>
                <w:sz w:val="18"/>
                <w:szCs w:val="18"/>
              </w:rPr>
              <w:t>的科学理论、基本方略、党的二十大精神和习近平总书记关于做好新时代机构编制工作的重要讲话、重要指示批示精神，紧紧围绕区委、区政府工作部署，</w:t>
            </w:r>
            <w:r>
              <w:rPr>
                <w:rFonts w:hint="eastAsia" w:ascii="宋体" w:hAnsi="宋体" w:eastAsia="宋体" w:cs="宋体"/>
                <w:color w:val="000000"/>
                <w:kern w:val="0"/>
                <w:sz w:val="18"/>
                <w:szCs w:val="18"/>
                <w:lang w:eastAsia="zh-CN"/>
              </w:rPr>
              <w:t>落实党和全国</w:t>
            </w:r>
            <w:r>
              <w:rPr>
                <w:rFonts w:hint="eastAsia" w:ascii="宋体" w:hAnsi="宋体" w:eastAsia="宋体" w:cs="宋体"/>
                <w:color w:val="000000"/>
                <w:kern w:val="0"/>
                <w:sz w:val="18"/>
                <w:szCs w:val="18"/>
              </w:rPr>
              <w:t>机构</w:t>
            </w:r>
            <w:r>
              <w:rPr>
                <w:rFonts w:hint="eastAsia" w:ascii="宋体" w:hAnsi="宋体" w:eastAsia="宋体" w:cs="宋体"/>
                <w:color w:val="000000"/>
                <w:kern w:val="0"/>
                <w:sz w:val="18"/>
                <w:szCs w:val="18"/>
                <w:lang w:eastAsia="zh-CN"/>
              </w:rPr>
              <w:t>改革工作</w:t>
            </w:r>
            <w:r>
              <w:rPr>
                <w:rFonts w:hint="eastAsia" w:ascii="宋体" w:hAnsi="宋体" w:eastAsia="宋体" w:cs="宋体"/>
                <w:color w:val="000000"/>
                <w:kern w:val="0"/>
                <w:sz w:val="18"/>
                <w:szCs w:val="18"/>
              </w:rPr>
              <w:t>，严格机构编制管理，优化绩效考核机制，保障基础民生事业编制资源，坚定不移推动全面从严治党从严治办，为实现老城市新活力、“四个出新出彩”提供坚强机制保障。</w:t>
            </w:r>
          </w:p>
        </w:tc>
      </w:tr>
      <w:permEnd w:id="120"/>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45" w:name="PO_part1remark12"/>
      <w:r>
        <w:rPr>
          <w:rFonts w:hint="eastAsia" w:ascii="宋体" w:hAnsi="宋体" w:cs="宋体"/>
          <w:color w:val="000000"/>
          <w:kern w:val="0"/>
          <w:sz w:val="18"/>
          <w:szCs w:val="18"/>
          <w:lang w:bidi="ar"/>
        </w:rPr>
        <w:t xml:space="preserve"> </w:t>
      </w:r>
      <w:permStart w:id="121"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未编制并批复此表的地区，此表为空表，并备注”按规定，本年本部门预算暂未编制本表”等表述。</w:t>
      </w:r>
      <w:permEnd w:id="121"/>
      <w:r>
        <w:rPr>
          <w:rFonts w:hint="eastAsia" w:ascii="宋体" w:hAnsi="宋体" w:cs="宋体"/>
          <w:color w:val="000000"/>
          <w:kern w:val="0"/>
          <w:sz w:val="18"/>
          <w:szCs w:val="18"/>
          <w:lang w:bidi="ar"/>
        </w:rPr>
        <w:t xml:space="preserve"> </w:t>
      </w:r>
      <w:bookmarkEnd w:id="45"/>
      <w:r>
        <w:rPr>
          <w:rFonts w:hint="eastAsia" w:ascii="宋体" w:hAnsi="宋体" w:cs="宋体"/>
          <w:color w:val="000000"/>
          <w:kern w:val="0"/>
          <w:sz w:val="18"/>
          <w:szCs w:val="18"/>
          <w:lang w:bidi="ar"/>
        </w:rPr>
        <w:t xml:space="preserve"> </w:t>
      </w:r>
      <w:bookmarkEnd w:id="43"/>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permStart w:id="122" w:edGrp="everyone"/>
      <w:bookmarkStart w:id="46" w:name="PO_part3Year1"/>
      <w:r>
        <w:rPr>
          <w:rFonts w:hint="eastAsia" w:ascii="黑体" w:hAnsi="黑体" w:eastAsia="黑体" w:cs="方正小标宋简体"/>
          <w:sz w:val="44"/>
          <w:szCs w:val="44"/>
          <w:lang w:val="en-US" w:eastAsia="zh-CN"/>
        </w:rPr>
        <w:t>2023</w:t>
      </w:r>
      <w:permEnd w:id="122"/>
      <w:r>
        <w:rPr>
          <w:rFonts w:ascii="方正小标宋简体" w:hAnsi="方正小标宋简体" w:eastAsia="方正小标宋简体" w:cs="方正小标宋简体"/>
          <w:sz w:val="11"/>
          <w:szCs w:val="11"/>
        </w:rPr>
        <w:t xml:space="preserve"> </w:t>
      </w:r>
      <w:bookmarkEnd w:id="46"/>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47" w:name="PO_part3A1Year1"/>
      <w:r>
        <w:rPr>
          <w:rFonts w:ascii="仿宋_GB2312" w:hAnsi="仿宋_GB2312" w:eastAsia="仿宋_GB2312" w:cs="仿宋_GB2312"/>
          <w:sz w:val="32"/>
          <w:szCs w:val="32"/>
        </w:rPr>
        <w:t xml:space="preserve"> </w:t>
      </w:r>
      <w:permStart w:id="123" w:edGrp="everyone"/>
      <w:r>
        <w:rPr>
          <w:rFonts w:hint="eastAsia" w:ascii="仿宋_GB2312" w:hAnsi="仿宋_GB2312" w:eastAsia="仿宋_GB2312" w:cs="仿宋_GB2312"/>
          <w:sz w:val="30"/>
          <w:szCs w:val="30"/>
          <w:lang w:val="en-US" w:eastAsia="zh-CN"/>
        </w:rPr>
        <w:t>2023</w:t>
      </w:r>
      <w:permEnd w:id="123"/>
      <w:r>
        <w:rPr>
          <w:rFonts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年本部门收入预算</w:t>
      </w:r>
      <w:permStart w:id="124" w:edGrp="everyone"/>
      <w:bookmarkStart w:id="48" w:name="PO_part3A1Amount1"/>
      <w:r>
        <w:rPr>
          <w:rFonts w:hint="eastAsia" w:ascii="仿宋_GB2312" w:hAnsi="仿宋_GB2312" w:eastAsia="仿宋_GB2312" w:cs="仿宋_GB2312"/>
          <w:sz w:val="30"/>
          <w:szCs w:val="30"/>
          <w:lang w:val="en-US" w:eastAsia="zh-CN"/>
        </w:rPr>
        <w:t>737.69</w:t>
      </w:r>
      <w:permEnd w:id="124"/>
      <w:r>
        <w:rPr>
          <w:rFonts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万元，比上年</w:t>
      </w:r>
      <w:bookmarkStart w:id="49" w:name="PO_part3A1IncAmount1"/>
      <w:permStart w:id="125"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150.42</w:t>
      </w:r>
      <w:permEnd w:id="125"/>
      <w:r>
        <w:rPr>
          <w:rFonts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万元，</w:t>
      </w:r>
      <w:permStart w:id="126" w:edGrp="everyone"/>
      <w:bookmarkStart w:id="50" w:name="PO_part3A1IncPercent1"/>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26</w:t>
      </w:r>
      <w:permEnd w:id="126"/>
      <w:r>
        <w:rPr>
          <w:rFonts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%，主要原因是</w:t>
      </w:r>
      <w:permStart w:id="127" w:edGrp="everyone"/>
      <w:bookmarkStart w:id="51" w:name="PO_part3A1IncReason1"/>
      <w:r>
        <w:rPr>
          <w:rFonts w:hint="eastAsia" w:ascii="仿宋_GB2312" w:hAnsi="仿宋_GB2312" w:eastAsia="仿宋_GB2312" w:cs="仿宋_GB2312"/>
          <w:sz w:val="30"/>
          <w:szCs w:val="30"/>
          <w:lang w:eastAsia="zh-CN"/>
        </w:rPr>
        <w:t>政策性调整经费</w:t>
      </w:r>
      <w:permEnd w:id="127"/>
      <w:r>
        <w:rPr>
          <w:rFonts w:hint="eastAsia" w:ascii="仿宋_GB2312" w:hAnsi="仿宋_GB2312" w:eastAsia="仿宋_GB2312" w:cs="仿宋_GB2312"/>
          <w:sz w:val="11"/>
          <w:szCs w:val="11"/>
        </w:rPr>
        <w:t xml:space="preserve"> </w:t>
      </w:r>
      <w:bookmarkEnd w:id="51"/>
      <w:r>
        <w:rPr>
          <w:rFonts w:hint="eastAsia" w:ascii="仿宋_GB2312" w:hAnsi="仿宋_GB2312" w:eastAsia="仿宋_GB2312" w:cs="仿宋_GB2312"/>
          <w:sz w:val="30"/>
          <w:szCs w:val="30"/>
        </w:rPr>
        <w:t>；支出预算</w:t>
      </w:r>
      <w:bookmarkStart w:id="52" w:name="PO_part3A1Amount2"/>
      <w:permStart w:id="128" w:edGrp="everyone"/>
      <w:r>
        <w:rPr>
          <w:rFonts w:hint="eastAsia" w:ascii="仿宋_GB2312" w:hAnsi="仿宋_GB2312" w:eastAsia="仿宋_GB2312" w:cs="仿宋_GB2312"/>
          <w:sz w:val="30"/>
          <w:szCs w:val="30"/>
          <w:lang w:val="en-US" w:eastAsia="zh-CN"/>
        </w:rPr>
        <w:t>737.69</w:t>
      </w:r>
      <w:permEnd w:id="128"/>
      <w:r>
        <w:rPr>
          <w:rFonts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万元，比上年</w:t>
      </w:r>
      <w:permStart w:id="129" w:edGrp="everyone"/>
      <w:bookmarkStart w:id="53" w:name="PO_part3A1IncAmount2"/>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150.42</w:t>
      </w:r>
      <w:permEnd w:id="129"/>
      <w:r>
        <w:rPr>
          <w:rFonts w:ascii="仿宋_GB2312" w:hAnsi="仿宋_GB2312" w:eastAsia="仿宋_GB2312" w:cs="仿宋_GB2312"/>
          <w:sz w:val="11"/>
          <w:szCs w:val="11"/>
        </w:rPr>
        <w:t xml:space="preserve"> </w:t>
      </w:r>
      <w:bookmarkEnd w:id="53"/>
      <w:r>
        <w:rPr>
          <w:rFonts w:hint="eastAsia" w:ascii="仿宋_GB2312" w:hAnsi="仿宋_GB2312" w:eastAsia="仿宋_GB2312" w:cs="仿宋_GB2312"/>
          <w:sz w:val="30"/>
          <w:szCs w:val="30"/>
        </w:rPr>
        <w:t>万元，</w:t>
      </w:r>
      <w:permStart w:id="130" w:edGrp="everyone"/>
      <w:bookmarkStart w:id="54" w:name="PO_part3A1IncPercent2"/>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26</w:t>
      </w:r>
      <w:r>
        <w:rPr>
          <w:rFonts w:ascii="仿宋_GB2312" w:hAnsi="仿宋_GB2312" w:eastAsia="仿宋_GB2312" w:cs="仿宋_GB2312"/>
          <w:sz w:val="11"/>
          <w:szCs w:val="11"/>
        </w:rPr>
        <w:t xml:space="preserve"> </w:t>
      </w:r>
      <w:permEnd w:id="130"/>
      <w:r>
        <w:rPr>
          <w:rFonts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%，主要原因是</w:t>
      </w:r>
      <w:bookmarkStart w:id="55" w:name="PO_part3A1IncReason2"/>
      <w:permStart w:id="131" w:edGrp="everyone"/>
      <w:r>
        <w:rPr>
          <w:rFonts w:hint="eastAsia" w:ascii="仿宋_GB2312" w:hAnsi="仿宋_GB2312" w:eastAsia="仿宋_GB2312" w:cs="仿宋_GB2312"/>
          <w:sz w:val="30"/>
          <w:szCs w:val="30"/>
          <w:lang w:eastAsia="zh-CN"/>
        </w:rPr>
        <w:t>两个，一是政策性调整经费，二是原空编人员得到补充，相应增加基本支出经费</w:t>
      </w:r>
      <w:permEnd w:id="131"/>
      <w:r>
        <w:rPr>
          <w:rFonts w:hint="eastAsia"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56" w:name="PO_part3A2Year1"/>
      <w:r>
        <w:rPr>
          <w:rFonts w:ascii="仿宋_GB2312" w:hAnsi="仿宋_GB2312" w:eastAsia="仿宋_GB2312" w:cs="仿宋_GB2312"/>
          <w:sz w:val="30"/>
          <w:szCs w:val="30"/>
        </w:rPr>
        <w:t xml:space="preserve"> </w:t>
      </w:r>
      <w:permStart w:id="132" w:edGrp="everyone"/>
      <w:r>
        <w:rPr>
          <w:rFonts w:hint="eastAsia" w:ascii="仿宋_GB2312" w:hAnsi="仿宋_GB2312" w:eastAsia="仿宋_GB2312" w:cs="仿宋_GB2312"/>
          <w:sz w:val="30"/>
          <w:szCs w:val="30"/>
          <w:lang w:val="en-US" w:eastAsia="zh-CN"/>
        </w:rPr>
        <w:t>2023</w:t>
      </w:r>
      <w:permEnd w:id="132"/>
      <w:r>
        <w:rPr>
          <w:rFonts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年本部门财政拨款安排“三公”经费</w:t>
      </w:r>
      <w:bookmarkStart w:id="57" w:name="PO_part3A2Amount1"/>
      <w:permStart w:id="133" w:edGrp="everyone"/>
      <w:r>
        <w:rPr>
          <w:rFonts w:hint="eastAsia" w:ascii="仿宋_GB2312" w:hAnsi="仿宋_GB2312" w:eastAsia="仿宋_GB2312" w:cs="仿宋_GB2312"/>
          <w:sz w:val="30"/>
          <w:szCs w:val="30"/>
          <w:lang w:val="en-US" w:eastAsia="zh-CN"/>
        </w:rPr>
        <w:t>1.70</w:t>
      </w:r>
      <w:permEnd w:id="133"/>
      <w:r>
        <w:rPr>
          <w:rFonts w:ascii="仿宋_GB2312" w:hAnsi="仿宋_GB2312" w:eastAsia="仿宋_GB2312" w:cs="仿宋_GB2312"/>
          <w:sz w:val="11"/>
          <w:szCs w:val="11"/>
        </w:rPr>
        <w:t xml:space="preserve"> </w:t>
      </w:r>
      <w:bookmarkEnd w:id="57"/>
      <w:r>
        <w:rPr>
          <w:rFonts w:hint="eastAsia" w:ascii="仿宋_GB2312" w:hAnsi="仿宋_GB2312" w:eastAsia="仿宋_GB2312" w:cs="仿宋_GB2312"/>
          <w:sz w:val="30"/>
          <w:szCs w:val="30"/>
        </w:rPr>
        <w:t>万元，比上年</w:t>
      </w:r>
      <w:permStart w:id="134" w:edGrp="everyone"/>
      <w:bookmarkStart w:id="58" w:name="PO_part3A2IncAmount1"/>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0.2</w:t>
      </w:r>
      <w:permEnd w:id="134"/>
      <w:r>
        <w:rPr>
          <w:rFonts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万元，</w:t>
      </w:r>
      <w:permStart w:id="135" w:edGrp="everyone"/>
      <w:bookmarkStart w:id="59" w:name="PO_part3A2IncPercent1"/>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13</w:t>
      </w:r>
      <w:permEnd w:id="135"/>
      <w:r>
        <w:rPr>
          <w:rFonts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%，主要原因是</w:t>
      </w:r>
      <w:bookmarkStart w:id="60" w:name="PO_part3A2IncReason1"/>
      <w:permStart w:id="136" w:edGrp="everyone"/>
      <w:r>
        <w:rPr>
          <w:rFonts w:hint="eastAsia" w:ascii="仿宋_GB2312" w:hAnsi="仿宋_GB2312" w:eastAsia="仿宋_GB2312" w:cs="仿宋_GB2312"/>
          <w:color w:val="auto"/>
          <w:sz w:val="30"/>
          <w:szCs w:val="30"/>
          <w:lang w:eastAsia="zh-CN"/>
        </w:rPr>
        <w:t>2023年将开展全国机构改革相关工作，增加接待费预算备用</w:t>
      </w:r>
      <w:permEnd w:id="136"/>
      <w:r>
        <w:rPr>
          <w:rFonts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。其中：因公出国（境）费</w:t>
      </w:r>
      <w:bookmarkStart w:id="61" w:name="PO_part3A2Amount2"/>
      <w:permStart w:id="137" w:edGrp="everyone"/>
      <w:r>
        <w:rPr>
          <w:rFonts w:hint="eastAsia" w:ascii="仿宋_GB2312" w:hAnsi="仿宋_GB2312" w:eastAsia="仿宋_GB2312" w:cs="仿宋_GB2312"/>
          <w:sz w:val="30"/>
          <w:szCs w:val="30"/>
          <w:lang w:val="en-US" w:eastAsia="zh-CN"/>
        </w:rPr>
        <w:t>0</w:t>
      </w:r>
      <w:permEnd w:id="137"/>
      <w:r>
        <w:rPr>
          <w:rFonts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万元，比上年</w:t>
      </w:r>
      <w:permStart w:id="138" w:edGrp="everyone"/>
      <w:bookmarkStart w:id="62" w:name="PO_part3A2IncAmount2"/>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38"/>
      <w:r>
        <w:rPr>
          <w:rFonts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w:t>
      </w:r>
      <w:bookmarkStart w:id="63" w:name="PO_part3A2IncPercent2"/>
      <w:permStart w:id="139"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39"/>
      <w:r>
        <w:rPr>
          <w:rFonts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%，主要原因是</w:t>
      </w:r>
      <w:bookmarkStart w:id="64" w:name="PO_part3A2IncReason2"/>
      <w:permStart w:id="140" w:edGrp="everyone"/>
      <w:r>
        <w:rPr>
          <w:rFonts w:hint="eastAsia" w:ascii="仿宋_GB2312" w:hAnsi="仿宋_GB2312" w:eastAsia="仿宋_GB2312" w:cs="仿宋_GB2312"/>
          <w:sz w:val="30"/>
          <w:szCs w:val="30"/>
        </w:rPr>
        <w:t>与上年持平，无增减变化）</w:t>
      </w:r>
      <w:permEnd w:id="140"/>
      <w:r>
        <w:rPr>
          <w:rFonts w:hint="eastAsia"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；公务用车购置及运行费</w:t>
      </w:r>
      <w:bookmarkStart w:id="65" w:name="PO_part3A2Amount3"/>
      <w:permStart w:id="141" w:edGrp="everyone"/>
      <w:r>
        <w:rPr>
          <w:rFonts w:hint="eastAsia" w:ascii="仿宋_GB2312" w:hAnsi="仿宋_GB2312" w:eastAsia="仿宋_GB2312" w:cs="仿宋_GB2312"/>
          <w:sz w:val="30"/>
          <w:szCs w:val="30"/>
          <w:lang w:val="en-US" w:eastAsia="zh-CN"/>
        </w:rPr>
        <w:t>1.50</w:t>
      </w:r>
      <w:permEnd w:id="141"/>
      <w:r>
        <w:rPr>
          <w:rFonts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万元（公务用车购置费</w:t>
      </w:r>
      <w:bookmarkStart w:id="66" w:name="PO_part3A2Amount4"/>
      <w:permStart w:id="142" w:edGrp="everyone"/>
      <w:r>
        <w:rPr>
          <w:rFonts w:hint="eastAsia" w:ascii="仿宋_GB2312" w:hAnsi="仿宋_GB2312" w:eastAsia="仿宋_GB2312" w:cs="仿宋_GB2312"/>
          <w:sz w:val="30"/>
          <w:szCs w:val="30"/>
          <w:lang w:val="en-US" w:eastAsia="zh-CN"/>
        </w:rPr>
        <w:t>0</w:t>
      </w:r>
      <w:permEnd w:id="142"/>
      <w:r>
        <w:rPr>
          <w:rFonts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bookmarkStart w:id="67" w:name="PO_part3A2IncAmount5"/>
      <w:permStart w:id="143"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43"/>
      <w:r>
        <w:rPr>
          <w:rFonts w:hint="eastAsia"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lang w:eastAsia="zh-CN"/>
        </w:rPr>
        <w:t>万元</w:t>
      </w:r>
      <w:r>
        <w:rPr>
          <w:rFonts w:hint="eastAsia" w:ascii="仿宋_GB2312" w:hAnsi="宋体" w:eastAsia="仿宋_GB2312" w:cs="宋体"/>
          <w:sz w:val="32"/>
          <w:szCs w:val="32"/>
          <w:highlight w:val="none"/>
          <w:lang w:eastAsia="zh-CN"/>
        </w:rPr>
        <w:t>；</w:t>
      </w:r>
      <w:r>
        <w:rPr>
          <w:rFonts w:hint="eastAsia" w:ascii="仿宋_GB2312" w:hAnsi="仿宋_GB2312" w:eastAsia="仿宋_GB2312" w:cs="仿宋_GB2312"/>
          <w:sz w:val="30"/>
          <w:szCs w:val="30"/>
        </w:rPr>
        <w:t>公务用车运行维护费</w:t>
      </w:r>
      <w:permStart w:id="144" w:edGrp="everyone"/>
      <w:bookmarkStart w:id="68" w:name="PO_part3A2Amount5"/>
      <w:r>
        <w:rPr>
          <w:rFonts w:hint="eastAsia" w:ascii="仿宋_GB2312" w:hAnsi="仿宋_GB2312" w:eastAsia="仿宋_GB2312" w:cs="仿宋_GB2312"/>
          <w:sz w:val="30"/>
          <w:szCs w:val="30"/>
          <w:lang w:val="en-US" w:eastAsia="zh-CN"/>
        </w:rPr>
        <w:t>1.50</w:t>
      </w:r>
      <w:permEnd w:id="144"/>
      <w:r>
        <w:rPr>
          <w:rFonts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permStart w:id="145" w:edGrp="everyone"/>
      <w:bookmarkStart w:id="69" w:name="PO_part3A2IncAmount6"/>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45"/>
      <w:r>
        <w:rPr>
          <w:rFonts w:hint="eastAsia" w:ascii="仿宋_GB2312" w:hAnsi="仿宋_GB2312" w:eastAsia="仿宋_GB2312" w:cs="仿宋_GB2312"/>
          <w:sz w:val="11"/>
          <w:szCs w:val="11"/>
        </w:rPr>
        <w:t xml:space="preserve"> </w:t>
      </w:r>
      <w:bookmarkEnd w:id="69"/>
      <w:r>
        <w:rPr>
          <w:rFonts w:hint="eastAsia" w:ascii="仿宋_GB2312" w:hAnsi="仿宋_GB2312" w:eastAsia="仿宋_GB2312" w:cs="仿宋_GB2312"/>
          <w:sz w:val="30"/>
          <w:szCs w:val="30"/>
          <w:lang w:eastAsia="zh-CN"/>
        </w:rPr>
        <w:t>万元。）</w:t>
      </w:r>
      <w:r>
        <w:rPr>
          <w:rFonts w:hint="eastAsia" w:ascii="仿宋_GB2312" w:hAnsi="仿宋_GB2312" w:eastAsia="仿宋_GB2312" w:cs="仿宋_GB2312"/>
          <w:sz w:val="30"/>
          <w:szCs w:val="30"/>
        </w:rPr>
        <w:t>比上年</w:t>
      </w:r>
      <w:permStart w:id="146" w:edGrp="everyone"/>
      <w:bookmarkStart w:id="70" w:name="PO_part3A2IncAmount3"/>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46"/>
      <w:r>
        <w:rPr>
          <w:rFonts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万元，</w:t>
      </w:r>
      <w:bookmarkStart w:id="71" w:name="PO_part3A2IncPercent3"/>
      <w:permStart w:id="147"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47"/>
      <w:r>
        <w:rPr>
          <w:rFonts w:ascii="仿宋_GB2312" w:hAnsi="仿宋_GB2312" w:eastAsia="仿宋_GB2312" w:cs="仿宋_GB2312"/>
          <w:sz w:val="11"/>
          <w:szCs w:val="11"/>
        </w:rPr>
        <w:t xml:space="preserve"> </w:t>
      </w:r>
      <w:bookmarkEnd w:id="71"/>
      <w:r>
        <w:rPr>
          <w:rFonts w:hint="eastAsia" w:ascii="仿宋_GB2312" w:hAnsi="仿宋_GB2312" w:eastAsia="仿宋_GB2312" w:cs="仿宋_GB2312"/>
          <w:sz w:val="30"/>
          <w:szCs w:val="30"/>
        </w:rPr>
        <w:t>%，主要原因是</w:t>
      </w:r>
      <w:permStart w:id="148" w:edGrp="everyone"/>
      <w:bookmarkStart w:id="72" w:name="PO_part3A2IncReason3"/>
      <w:r>
        <w:rPr>
          <w:rFonts w:hint="eastAsia" w:ascii="仿宋_GB2312" w:hAnsi="仿宋_GB2312" w:eastAsia="仿宋_GB2312" w:cs="仿宋_GB2312"/>
          <w:sz w:val="30"/>
          <w:szCs w:val="30"/>
        </w:rPr>
        <w:t>与上年持平，无增减变化）</w:t>
      </w:r>
      <w:permEnd w:id="148"/>
      <w:r>
        <w:rPr>
          <w:rFonts w:hint="eastAsia" w:ascii="仿宋_GB2312" w:hAnsi="仿宋_GB2312" w:eastAsia="仿宋_GB2312" w:cs="仿宋_GB2312"/>
          <w:sz w:val="11"/>
          <w:szCs w:val="11"/>
        </w:rPr>
        <w:t xml:space="preserve"> </w:t>
      </w:r>
      <w:bookmarkEnd w:id="72"/>
      <w:r>
        <w:rPr>
          <w:rFonts w:hint="eastAsia" w:ascii="仿宋_GB2312" w:hAnsi="仿宋_GB2312" w:eastAsia="仿宋_GB2312" w:cs="仿宋_GB2312"/>
          <w:sz w:val="30"/>
          <w:szCs w:val="30"/>
        </w:rPr>
        <w:t>；公务接待费</w:t>
      </w:r>
      <w:bookmarkStart w:id="73" w:name="PO_part3A2Amount6"/>
      <w:permStart w:id="149" w:edGrp="everyone"/>
      <w:r>
        <w:rPr>
          <w:rFonts w:hint="eastAsia" w:ascii="仿宋_GB2312" w:hAnsi="仿宋_GB2312" w:eastAsia="仿宋_GB2312" w:cs="仿宋_GB2312"/>
          <w:sz w:val="30"/>
          <w:szCs w:val="30"/>
          <w:lang w:val="en-US" w:eastAsia="zh-CN"/>
        </w:rPr>
        <w:t>0.20</w:t>
      </w:r>
      <w:permEnd w:id="149"/>
      <w:r>
        <w:rPr>
          <w:rFonts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万元，比上年</w:t>
      </w:r>
      <w:permStart w:id="150" w:edGrp="everyone"/>
      <w:bookmarkStart w:id="74" w:name="PO_part3A2IncAmount4"/>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0.20</w:t>
      </w:r>
      <w:permEnd w:id="150"/>
      <w:r>
        <w:rPr>
          <w:rFonts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万元，</w:t>
      </w:r>
      <w:bookmarkStart w:id="75" w:name="PO_part3A2IncPercent4"/>
      <w:permStart w:id="151"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100</w:t>
      </w:r>
      <w:permEnd w:id="151"/>
      <w:r>
        <w:rPr>
          <w:rFonts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%，主要原因是</w:t>
      </w:r>
      <w:bookmarkStart w:id="76" w:name="PO_part3A2IncReason4"/>
      <w:permStart w:id="152" w:edGrp="everyone"/>
      <w:r>
        <w:rPr>
          <w:rFonts w:hint="eastAsia" w:ascii="仿宋_GB2312" w:hAnsi="仿宋_GB2312" w:eastAsia="仿宋_GB2312" w:cs="仿宋_GB2312"/>
          <w:sz w:val="30"/>
          <w:szCs w:val="30"/>
          <w:lang w:eastAsia="zh-CN"/>
        </w:rPr>
        <w:t>存在公务接待需求</w:t>
      </w:r>
      <w:permEnd w:id="152"/>
      <w:r>
        <w:rPr>
          <w:rFonts w:hint="eastAsia"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行政经费（机关运行经费）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bookmarkStart w:id="77" w:name="PO_part3A3Year1"/>
      <w:permStart w:id="153" w:edGrp="everyone"/>
      <w:r>
        <w:rPr>
          <w:rFonts w:hint="eastAsia" w:ascii="仿宋_GB2312" w:hAnsi="仿宋_GB2312" w:eastAsia="仿宋_GB2312" w:cs="仿宋_GB2312"/>
          <w:sz w:val="30"/>
          <w:szCs w:val="30"/>
          <w:lang w:val="en-US" w:eastAsia="zh-CN"/>
        </w:rPr>
        <w:t>2023</w:t>
      </w:r>
      <w:permEnd w:id="153"/>
      <w:r>
        <w:rPr>
          <w:rFonts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年，本部门机关运行经费安排</w:t>
      </w:r>
      <w:bookmarkStart w:id="78" w:name="PO_part3A3Amount1"/>
      <w:permStart w:id="154" w:edGrp="everyone"/>
      <w:r>
        <w:rPr>
          <w:rFonts w:hint="eastAsia" w:ascii="仿宋_GB2312" w:hAnsi="仿宋_GB2312" w:eastAsia="仿宋_GB2312" w:cs="仿宋_GB2312"/>
          <w:sz w:val="30"/>
          <w:szCs w:val="30"/>
          <w:lang w:val="en-US" w:eastAsia="zh-CN"/>
        </w:rPr>
        <w:t>56.53</w:t>
      </w:r>
      <w:permEnd w:id="154"/>
      <w:r>
        <w:rPr>
          <w:rFonts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万元，比上年</w:t>
      </w:r>
      <w:bookmarkStart w:id="79" w:name="PO_part3A3IncAmount1"/>
      <w:permStart w:id="155" w:edGrp="everyone"/>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1.59</w:t>
      </w:r>
      <w:permEnd w:id="155"/>
      <w:r>
        <w:rPr>
          <w:rFonts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万元，</w:t>
      </w:r>
      <w:permStart w:id="156" w:edGrp="everyone"/>
      <w:bookmarkStart w:id="80" w:name="PO_part3A3IncPercent1"/>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3</w:t>
      </w:r>
      <w:permEnd w:id="156"/>
      <w:r>
        <w:rPr>
          <w:rFonts w:ascii="仿宋_GB2312" w:hAnsi="仿宋_GB2312" w:eastAsia="仿宋_GB2312" w:cs="仿宋_GB2312"/>
          <w:sz w:val="11"/>
          <w:szCs w:val="11"/>
        </w:rPr>
        <w:t xml:space="preserve"> </w:t>
      </w:r>
      <w:bookmarkEnd w:id="80"/>
      <w:r>
        <w:rPr>
          <w:rFonts w:hint="eastAsia" w:ascii="仿宋_GB2312" w:hAnsi="仿宋_GB2312" w:eastAsia="仿宋_GB2312" w:cs="仿宋_GB2312"/>
          <w:sz w:val="30"/>
          <w:szCs w:val="30"/>
        </w:rPr>
        <w:t>%，主要原因是</w:t>
      </w:r>
      <w:bookmarkStart w:id="81" w:name="PO_part3A3IncReason1"/>
      <w:permStart w:id="157" w:edGrp="everyone"/>
      <w:r>
        <w:rPr>
          <w:rFonts w:hint="eastAsia" w:ascii="仿宋_GB2312" w:hAnsi="仿宋_GB2312" w:eastAsia="仿宋_GB2312" w:cs="仿宋_GB2312"/>
          <w:sz w:val="30"/>
          <w:szCs w:val="30"/>
          <w:lang w:eastAsia="zh-CN"/>
        </w:rPr>
        <w:t>统计口径调整。</w:t>
      </w:r>
      <w:permEnd w:id="157"/>
      <w:r>
        <w:rPr>
          <w:rFonts w:hint="eastAsia" w:ascii="仿宋_GB2312" w:hAnsi="仿宋_GB2312" w:eastAsia="仿宋_GB2312" w:cs="仿宋_GB2312"/>
          <w:sz w:val="30"/>
          <w:szCs w:val="30"/>
        </w:rPr>
        <w:t xml:space="preserve"> </w:t>
      </w:r>
      <w:bookmarkEnd w:id="81"/>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82" w:name="PO_part3A4Year1"/>
      <w:r>
        <w:rPr>
          <w:rFonts w:ascii="仿宋_GB2312" w:hAnsi="仿宋_GB2312" w:eastAsia="仿宋_GB2312" w:cs="仿宋_GB2312"/>
          <w:sz w:val="30"/>
          <w:szCs w:val="30"/>
        </w:rPr>
        <w:t xml:space="preserve"> </w:t>
      </w:r>
      <w:permStart w:id="158" w:edGrp="everyone"/>
      <w:r>
        <w:rPr>
          <w:rFonts w:hint="eastAsia" w:ascii="仿宋_GB2312" w:hAnsi="仿宋_GB2312" w:eastAsia="仿宋_GB2312" w:cs="仿宋_GB2312"/>
          <w:sz w:val="30"/>
          <w:szCs w:val="30"/>
          <w:lang w:val="en-US" w:eastAsia="zh-CN"/>
        </w:rPr>
        <w:t>2023</w:t>
      </w:r>
      <w:permEnd w:id="158"/>
      <w:r>
        <w:rPr>
          <w:rFonts w:ascii="仿宋_GB2312" w:hAnsi="仿宋_GB2312" w:eastAsia="仿宋_GB2312" w:cs="仿宋_GB2312"/>
          <w:sz w:val="11"/>
          <w:szCs w:val="11"/>
        </w:rPr>
        <w:t xml:space="preserve"> </w:t>
      </w:r>
      <w:bookmarkEnd w:id="82"/>
      <w:r>
        <w:rPr>
          <w:rFonts w:hint="eastAsia" w:ascii="仿宋_GB2312" w:hAnsi="仿宋_GB2312" w:eastAsia="仿宋_GB2312" w:cs="仿宋_GB2312"/>
          <w:sz w:val="30"/>
          <w:szCs w:val="30"/>
        </w:rPr>
        <w:t>年本部门政府采购安排</w:t>
      </w:r>
      <w:bookmarkStart w:id="83" w:name="PO_part3A4Amount1"/>
      <w:permStart w:id="159" w:edGrp="everyone"/>
      <w:r>
        <w:rPr>
          <w:rFonts w:hint="eastAsia" w:ascii="仿宋_GB2312" w:hAnsi="仿宋_GB2312" w:eastAsia="仿宋_GB2312" w:cs="仿宋_GB2312"/>
          <w:sz w:val="30"/>
          <w:szCs w:val="30"/>
          <w:lang w:val="en-US" w:eastAsia="zh-CN"/>
        </w:rPr>
        <w:t>24.20</w:t>
      </w:r>
      <w:permEnd w:id="159"/>
      <w:r>
        <w:rPr>
          <w:rFonts w:ascii="仿宋_GB2312" w:hAnsi="仿宋_GB2312" w:eastAsia="仿宋_GB2312" w:cs="仿宋_GB2312"/>
          <w:sz w:val="11"/>
          <w:szCs w:val="11"/>
        </w:rPr>
        <w:t xml:space="preserve"> </w:t>
      </w:r>
      <w:bookmarkEnd w:id="83"/>
      <w:r>
        <w:rPr>
          <w:rFonts w:hint="eastAsia" w:ascii="仿宋_GB2312" w:hAnsi="仿宋_GB2312" w:eastAsia="仿宋_GB2312" w:cs="仿宋_GB2312"/>
          <w:sz w:val="30"/>
          <w:szCs w:val="30"/>
        </w:rPr>
        <w:t>万元，其中：货物类采购预算</w:t>
      </w:r>
      <w:permStart w:id="160" w:edGrp="everyone"/>
      <w:bookmarkStart w:id="84" w:name="PO_part3A4Amount2"/>
      <w:r>
        <w:rPr>
          <w:rFonts w:hint="eastAsia" w:ascii="仿宋_GB2312" w:hAnsi="仿宋_GB2312" w:eastAsia="仿宋_GB2312" w:cs="仿宋_GB2312"/>
          <w:sz w:val="30"/>
          <w:szCs w:val="30"/>
          <w:lang w:val="en-US" w:eastAsia="zh-CN"/>
        </w:rPr>
        <w:t>12.20</w:t>
      </w:r>
      <w:permEnd w:id="160"/>
      <w:r>
        <w:rPr>
          <w:rFonts w:ascii="仿宋_GB2312" w:hAnsi="仿宋_GB2312" w:eastAsia="仿宋_GB2312" w:cs="仿宋_GB2312"/>
          <w:sz w:val="11"/>
          <w:szCs w:val="11"/>
        </w:rPr>
        <w:t xml:space="preserve"> </w:t>
      </w:r>
      <w:bookmarkEnd w:id="84"/>
      <w:r>
        <w:rPr>
          <w:rFonts w:hint="eastAsia" w:ascii="仿宋_GB2312" w:hAnsi="仿宋_GB2312" w:eastAsia="仿宋_GB2312" w:cs="仿宋_GB2312"/>
          <w:sz w:val="30"/>
          <w:szCs w:val="30"/>
        </w:rPr>
        <w:t>万元，工程类采购预算</w:t>
      </w:r>
      <w:permStart w:id="161" w:edGrp="everyone"/>
      <w:bookmarkStart w:id="85" w:name="PO_part3A4Amount3"/>
      <w:r>
        <w:rPr>
          <w:rFonts w:hint="eastAsia" w:ascii="仿宋_GB2312" w:hAnsi="仿宋_GB2312" w:eastAsia="仿宋_GB2312" w:cs="仿宋_GB2312"/>
          <w:sz w:val="30"/>
          <w:szCs w:val="30"/>
          <w:lang w:val="en-US" w:eastAsia="zh-CN"/>
        </w:rPr>
        <w:t>0.00</w:t>
      </w:r>
      <w:permEnd w:id="161"/>
      <w:r>
        <w:rPr>
          <w:rFonts w:ascii="仿宋_GB2312" w:hAnsi="仿宋_GB2312" w:eastAsia="仿宋_GB2312" w:cs="仿宋_GB2312"/>
          <w:sz w:val="11"/>
          <w:szCs w:val="11"/>
        </w:rPr>
        <w:t xml:space="preserve"> </w:t>
      </w:r>
      <w:bookmarkEnd w:id="85"/>
      <w:r>
        <w:rPr>
          <w:rFonts w:hint="eastAsia" w:ascii="仿宋_GB2312" w:hAnsi="仿宋_GB2312" w:eastAsia="仿宋_GB2312" w:cs="仿宋_GB2312"/>
          <w:sz w:val="30"/>
          <w:szCs w:val="30"/>
        </w:rPr>
        <w:t>万元，服务类采购预算</w:t>
      </w:r>
      <w:bookmarkStart w:id="86" w:name="PO_part3A4Amount4"/>
      <w:permStart w:id="162" w:edGrp="everyone"/>
      <w:r>
        <w:rPr>
          <w:rFonts w:hint="eastAsia" w:ascii="仿宋_GB2312" w:hAnsi="仿宋_GB2312" w:eastAsia="仿宋_GB2312" w:cs="仿宋_GB2312"/>
          <w:sz w:val="30"/>
          <w:szCs w:val="30"/>
          <w:lang w:val="en-US" w:eastAsia="zh-CN"/>
        </w:rPr>
        <w:t>12.00</w:t>
      </w:r>
      <w:permEnd w:id="162"/>
      <w:r>
        <w:rPr>
          <w:rFonts w:ascii="仿宋_GB2312" w:hAnsi="仿宋_GB2312" w:eastAsia="仿宋_GB2312" w:cs="仿宋_GB2312"/>
          <w:sz w:val="11"/>
          <w:szCs w:val="11"/>
        </w:rPr>
        <w:t xml:space="preserve"> </w:t>
      </w:r>
      <w:bookmarkEnd w:id="86"/>
      <w:r>
        <w:rPr>
          <w:rFonts w:hint="eastAsia" w:ascii="仿宋_GB2312" w:hAnsi="仿宋_GB2312" w:eastAsia="仿宋_GB2312" w:cs="仿宋_GB2312"/>
          <w:sz w:val="30"/>
          <w:szCs w:val="30"/>
        </w:rPr>
        <w:t>万元等。</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国有资产占有使用情况</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截至</w:t>
      </w:r>
      <w:bookmarkStart w:id="87" w:name="PO_part3A5Year1"/>
      <w:permStart w:id="163" w:edGrp="everyone"/>
      <w:r>
        <w:rPr>
          <w:rFonts w:hint="eastAsia" w:ascii="仿宋_GB2312" w:hAnsi="仿宋_GB2312" w:eastAsia="仿宋_GB2312" w:cs="仿宋_GB2312"/>
          <w:sz w:val="30"/>
          <w:szCs w:val="30"/>
          <w:lang w:val="en-US" w:eastAsia="zh-CN"/>
        </w:rPr>
        <w:t>2023</w:t>
      </w:r>
      <w:permEnd w:id="163"/>
      <w:r>
        <w:rPr>
          <w:rFonts w:ascii="仿宋_GB2312" w:hAnsi="仿宋_GB2312" w:eastAsia="仿宋_GB2312" w:cs="仿宋_GB2312"/>
          <w:sz w:val="11"/>
          <w:szCs w:val="11"/>
        </w:rPr>
        <w:t xml:space="preserve"> </w:t>
      </w:r>
      <w:bookmarkEnd w:id="87"/>
      <w:r>
        <w:rPr>
          <w:rFonts w:hint="eastAsia" w:ascii="仿宋_GB2312" w:hAnsi="仿宋_GB2312" w:eastAsia="仿宋_GB2312" w:cs="仿宋_GB2312"/>
          <w:sz w:val="30"/>
          <w:szCs w:val="30"/>
        </w:rPr>
        <w:t>年</w:t>
      </w:r>
      <w:bookmarkStart w:id="88" w:name="PO_part3A5Month1"/>
      <w:permStart w:id="164" w:edGrp="everyone"/>
      <w:r>
        <w:rPr>
          <w:rFonts w:hint="eastAsia" w:ascii="仿宋_GB2312" w:hAnsi="仿宋_GB2312" w:eastAsia="仿宋_GB2312" w:cs="仿宋_GB2312"/>
          <w:sz w:val="30"/>
          <w:szCs w:val="30"/>
          <w:lang w:val="en-US" w:eastAsia="zh-CN"/>
        </w:rPr>
        <w:t>1</w:t>
      </w:r>
      <w:permEnd w:id="164"/>
      <w:r>
        <w:rPr>
          <w:rFonts w:ascii="仿宋_GB2312" w:hAnsi="仿宋_GB2312" w:eastAsia="仿宋_GB2312" w:cs="仿宋_GB2312"/>
          <w:sz w:val="11"/>
          <w:szCs w:val="11"/>
        </w:rPr>
        <w:t xml:space="preserve"> </w:t>
      </w:r>
      <w:bookmarkEnd w:id="88"/>
      <w:r>
        <w:rPr>
          <w:rFonts w:hint="eastAsia" w:ascii="仿宋_GB2312" w:hAnsi="仿宋_GB2312" w:eastAsia="仿宋_GB2312" w:cs="仿宋_GB2312"/>
          <w:sz w:val="30"/>
          <w:szCs w:val="30"/>
        </w:rPr>
        <w:t>月</w:t>
      </w:r>
      <w:bookmarkStart w:id="89" w:name="PO_part3A5Date1"/>
      <w:permStart w:id="165" w:edGrp="everyone"/>
      <w:r>
        <w:rPr>
          <w:rFonts w:hint="eastAsia" w:ascii="仿宋_GB2312" w:hAnsi="仿宋_GB2312" w:eastAsia="仿宋_GB2312" w:cs="仿宋_GB2312"/>
          <w:sz w:val="30"/>
          <w:szCs w:val="30"/>
          <w:lang w:val="en-US" w:eastAsia="zh-CN"/>
        </w:rPr>
        <w:t>1</w:t>
      </w:r>
      <w:permEnd w:id="165"/>
      <w:r>
        <w:rPr>
          <w:rFonts w:ascii="仿宋_GB2312" w:hAnsi="仿宋_GB2312" w:eastAsia="仿宋_GB2312" w:cs="仿宋_GB2312"/>
          <w:sz w:val="11"/>
          <w:szCs w:val="11"/>
        </w:rPr>
        <w:t xml:space="preserve"> </w:t>
      </w:r>
      <w:bookmarkEnd w:id="89"/>
      <w:r>
        <w:rPr>
          <w:rFonts w:hint="eastAsia" w:ascii="仿宋_GB2312" w:hAnsi="仿宋_GB2312" w:eastAsia="仿宋_GB2312" w:cs="仿宋_GB2312"/>
          <w:sz w:val="30"/>
          <w:szCs w:val="30"/>
        </w:rPr>
        <w:t>日，本部门固定资产金额</w:t>
      </w:r>
      <w:bookmarkStart w:id="90" w:name="PO_part3A5Amount1"/>
      <w:permStart w:id="166" w:edGrp="everyone"/>
      <w:r>
        <w:rPr>
          <w:rFonts w:hint="eastAsia" w:ascii="仿宋_GB2312" w:hAnsi="仿宋_GB2312" w:eastAsia="仿宋_GB2312" w:cs="仿宋_GB2312"/>
          <w:sz w:val="30"/>
          <w:szCs w:val="30"/>
          <w:lang w:val="en-US" w:eastAsia="zh-CN"/>
        </w:rPr>
        <w:t>77.38</w:t>
      </w:r>
      <w:permEnd w:id="166"/>
      <w:r>
        <w:rPr>
          <w:rFonts w:ascii="仿宋_GB2312" w:hAnsi="仿宋_GB2312" w:eastAsia="仿宋_GB2312" w:cs="仿宋_GB2312"/>
          <w:sz w:val="11"/>
          <w:szCs w:val="11"/>
        </w:rPr>
        <w:t xml:space="preserve"> </w:t>
      </w:r>
      <w:bookmarkEnd w:id="90"/>
      <w:r>
        <w:rPr>
          <w:rFonts w:hint="eastAsia" w:ascii="仿宋_GB2312" w:hAnsi="仿宋_GB2312" w:eastAsia="仿宋_GB2312" w:cs="仿宋_GB2312"/>
          <w:sz w:val="30"/>
          <w:szCs w:val="30"/>
        </w:rPr>
        <w:t>万元，分布构成情况为：房屋</w:t>
      </w:r>
      <w:permStart w:id="167" w:edGrp="everyone"/>
      <w:bookmarkStart w:id="91" w:name="PO_part3A5Sqace1"/>
      <w:r>
        <w:rPr>
          <w:rFonts w:hint="eastAsia" w:ascii="仿宋_GB2312" w:hAnsi="仿宋_GB2312" w:eastAsia="仿宋_GB2312" w:cs="仿宋_GB2312"/>
          <w:sz w:val="30"/>
          <w:szCs w:val="30"/>
          <w:lang w:val="en-US" w:eastAsia="zh-CN"/>
        </w:rPr>
        <w:t>0</w:t>
      </w:r>
      <w:permEnd w:id="167"/>
      <w:r>
        <w:rPr>
          <w:rFonts w:ascii="仿宋_GB2312" w:hAnsi="仿宋_GB2312" w:eastAsia="仿宋_GB2312" w:cs="仿宋_GB2312"/>
          <w:sz w:val="11"/>
          <w:szCs w:val="11"/>
        </w:rPr>
        <w:t xml:space="preserve"> </w:t>
      </w:r>
      <w:bookmarkEnd w:id="91"/>
      <w:r>
        <w:rPr>
          <w:rFonts w:hint="eastAsia" w:ascii="仿宋_GB2312" w:hAnsi="仿宋_GB2312" w:eastAsia="仿宋_GB2312" w:cs="仿宋_GB2312"/>
          <w:sz w:val="30"/>
          <w:szCs w:val="30"/>
        </w:rPr>
        <w:t>平方米，车辆</w:t>
      </w:r>
      <w:permStart w:id="168" w:edGrp="everyone"/>
      <w:bookmarkStart w:id="92" w:name="PO_part3A5Car2"/>
      <w:r>
        <w:rPr>
          <w:rFonts w:hint="eastAsia" w:ascii="仿宋_GB2312" w:hAnsi="仿宋_GB2312" w:eastAsia="仿宋_GB2312" w:cs="仿宋_GB2312"/>
          <w:sz w:val="30"/>
          <w:szCs w:val="30"/>
          <w:lang w:val="en-US" w:eastAsia="zh-CN"/>
        </w:rPr>
        <w:t>1</w:t>
      </w:r>
      <w:permEnd w:id="168"/>
      <w:r>
        <w:rPr>
          <w:rFonts w:ascii="仿宋_GB2312" w:hAnsi="仿宋_GB2312" w:eastAsia="仿宋_GB2312" w:cs="仿宋_GB2312"/>
          <w:sz w:val="11"/>
          <w:szCs w:val="11"/>
        </w:rPr>
        <w:t xml:space="preserve"> </w:t>
      </w:r>
      <w:bookmarkEnd w:id="92"/>
      <w:r>
        <w:rPr>
          <w:rFonts w:hint="eastAsia" w:ascii="仿宋_GB2312" w:hAnsi="仿宋_GB2312" w:eastAsia="仿宋_GB2312" w:cs="仿宋_GB2312"/>
          <w:sz w:val="30"/>
          <w:szCs w:val="30"/>
        </w:rPr>
        <w:t>辆，单价在100万元以上的设备</w:t>
      </w:r>
      <w:permStart w:id="169" w:edGrp="everyone"/>
      <w:bookmarkStart w:id="93" w:name="PO_part3A5Equipment1"/>
      <w:r>
        <w:rPr>
          <w:rFonts w:hint="eastAsia" w:ascii="仿宋_GB2312" w:hAnsi="仿宋_GB2312" w:eastAsia="仿宋_GB2312" w:cs="仿宋_GB2312"/>
          <w:sz w:val="30"/>
          <w:szCs w:val="30"/>
          <w:lang w:val="en-US" w:eastAsia="zh-CN"/>
        </w:rPr>
        <w:t>0</w:t>
      </w:r>
      <w:permEnd w:id="169"/>
      <w:r>
        <w:rPr>
          <w:rFonts w:ascii="仿宋_GB2312" w:hAnsi="仿宋_GB2312" w:eastAsia="仿宋_GB2312" w:cs="仿宋_GB2312"/>
          <w:sz w:val="11"/>
          <w:szCs w:val="11"/>
        </w:rPr>
        <w:t xml:space="preserve"> </w:t>
      </w:r>
      <w:bookmarkEnd w:id="93"/>
      <w:r>
        <w:rPr>
          <w:rFonts w:hint="eastAsia" w:ascii="仿宋_GB2312" w:hAnsi="仿宋_GB2312" w:eastAsia="仿宋_GB2312" w:cs="仿宋_GB2312"/>
          <w:sz w:val="30"/>
          <w:szCs w:val="30"/>
        </w:rPr>
        <w:t>台等。本年度拟购置固定资产</w:t>
      </w:r>
      <w:permStart w:id="170" w:edGrp="everyone"/>
      <w:bookmarkStart w:id="94" w:name="PO_part3A5Amount5"/>
      <w:r>
        <w:rPr>
          <w:rFonts w:hint="eastAsia" w:ascii="仿宋_GB2312" w:hAnsi="仿宋_GB2312" w:eastAsia="仿宋_GB2312" w:cs="仿宋_GB2312"/>
          <w:sz w:val="30"/>
          <w:szCs w:val="30"/>
          <w:lang w:val="en-US" w:eastAsia="zh-CN"/>
        </w:rPr>
        <w:t>3.00</w:t>
      </w:r>
      <w:permEnd w:id="170"/>
      <w:r>
        <w:rPr>
          <w:rFonts w:ascii="仿宋_GB2312" w:hAnsi="仿宋_GB2312" w:eastAsia="仿宋_GB2312" w:cs="仿宋_GB2312"/>
          <w:sz w:val="11"/>
          <w:szCs w:val="11"/>
        </w:rPr>
        <w:t xml:space="preserve"> </w:t>
      </w:r>
      <w:bookmarkEnd w:id="94"/>
      <w:r>
        <w:rPr>
          <w:rFonts w:hint="eastAsia" w:ascii="仿宋_GB2312" w:hAnsi="仿宋_GB2312" w:eastAsia="仿宋_GB2312" w:cs="仿宋_GB2312"/>
          <w:sz w:val="30"/>
          <w:szCs w:val="30"/>
        </w:rPr>
        <w:t>万元，主要是</w:t>
      </w:r>
      <w:bookmarkStart w:id="95" w:name="PO_part3A5Detil1"/>
      <w:permStart w:id="171" w:edGrp="everyone"/>
      <w:r>
        <w:rPr>
          <w:rFonts w:hint="eastAsia" w:ascii="仿宋_GB2312" w:hAnsi="仿宋_GB2312" w:eastAsia="仿宋_GB2312" w:cs="仿宋_GB2312"/>
          <w:color w:val="auto"/>
          <w:sz w:val="30"/>
          <w:szCs w:val="30"/>
          <w:lang w:eastAsia="zh-CN"/>
        </w:rPr>
        <w:t>国产办公电脑、办公家具购置</w:t>
      </w:r>
      <w:permEnd w:id="171"/>
      <w:r>
        <w:rPr>
          <w:rFonts w:ascii="仿宋_GB2312" w:hAnsi="仿宋_GB2312" w:eastAsia="仿宋_GB2312" w:cs="仿宋_GB2312"/>
          <w:sz w:val="11"/>
          <w:szCs w:val="11"/>
        </w:rPr>
        <w:t xml:space="preserve"> </w:t>
      </w:r>
      <w:bookmarkEnd w:id="95"/>
      <w:r>
        <w:rPr>
          <w:rFonts w:hint="eastAsia" w:ascii="仿宋_GB2312" w:hAnsi="仿宋_GB2312" w:eastAsia="仿宋_GB2312" w:cs="仿宋_GB2312"/>
          <w:sz w:val="30"/>
          <w:szCs w:val="30"/>
        </w:rPr>
        <w:t>等</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重点项目预算绩效目标情况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96" w:name="PO_part3A6Year1"/>
      <w:r>
        <w:rPr>
          <w:rFonts w:hint="eastAsia" w:ascii="仿宋_GB2312" w:hAnsi="仿宋_GB2312" w:eastAsia="仿宋_GB2312" w:cs="仿宋_GB2312"/>
          <w:sz w:val="32"/>
          <w:szCs w:val="32"/>
        </w:rPr>
        <w:t xml:space="preserve"> </w:t>
      </w:r>
      <w:permStart w:id="172" w:edGrp="everyone"/>
      <w:r>
        <w:rPr>
          <w:rFonts w:hint="eastAsia" w:ascii="仿宋_GB2312" w:hAnsi="仿宋_GB2312" w:eastAsia="仿宋_GB2312" w:cs="仿宋_GB2312"/>
          <w:sz w:val="32"/>
          <w:szCs w:val="32"/>
          <w:lang w:val="en-US" w:eastAsia="zh-CN"/>
        </w:rPr>
        <w:t>2023</w:t>
      </w:r>
      <w:permEnd w:id="172"/>
      <w:r>
        <w:rPr>
          <w:rFonts w:ascii="仿宋_GB2312" w:hAnsi="仿宋_GB2312" w:eastAsia="仿宋_GB2312" w:cs="仿宋_GB2312"/>
          <w:sz w:val="11"/>
          <w:szCs w:val="11"/>
        </w:rPr>
        <w:t xml:space="preserve"> </w:t>
      </w:r>
      <w:bookmarkEnd w:id="96"/>
      <w:r>
        <w:rPr>
          <w:rFonts w:hint="eastAsia" w:ascii="仿宋_GB2312" w:hAnsi="仿宋_GB2312" w:eastAsia="仿宋_GB2312" w:cs="仿宋_GB2312"/>
          <w:sz w:val="30"/>
          <w:szCs w:val="30"/>
        </w:rPr>
        <w:t>年，本部门重点项目绩效目标情况如下</w:t>
      </w:r>
      <w:r>
        <w:rPr>
          <w:rFonts w:hint="eastAsia" w:ascii="仿宋_GB2312" w:hAnsi="仿宋_GB2312" w:eastAsia="仿宋_GB2312" w:cs="仿宋_GB2312"/>
          <w:sz w:val="32"/>
          <w:szCs w:val="32"/>
        </w:rPr>
        <w:t>：</w:t>
      </w:r>
    </w:p>
    <w:tbl>
      <w:tblPr>
        <w:tblStyle w:val="2"/>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2127"/>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2"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项目</w:t>
            </w:r>
          </w:p>
        </w:tc>
        <w:tc>
          <w:tcPr>
            <w:tcW w:w="2127" w:type="dxa"/>
            <w:noWrap w:val="0"/>
            <w:vAlign w:val="top"/>
          </w:tcPr>
          <w:p>
            <w:pPr>
              <w:jc w:val="center"/>
              <w:rPr>
                <w:rFonts w:hint="eastAsia" w:ascii="方正小标宋简体" w:hAnsi="方正小标宋简体" w:eastAsia="宋体" w:cs="方正小标宋简体"/>
                <w:b/>
                <w:sz w:val="22"/>
                <w:szCs w:val="22"/>
                <w:lang w:eastAsia="zh-CN"/>
              </w:rPr>
            </w:pPr>
            <w:r>
              <w:rPr>
                <w:rFonts w:hint="eastAsia" w:ascii="宋体" w:hAnsi="宋体" w:cs="宋体"/>
                <w:b/>
                <w:sz w:val="22"/>
                <w:szCs w:val="22"/>
              </w:rPr>
              <w:t>预算数</w:t>
            </w:r>
            <w:r>
              <w:rPr>
                <w:rFonts w:hint="eastAsia" w:ascii="宋体" w:hAnsi="宋体" w:cs="宋体"/>
                <w:b/>
                <w:sz w:val="22"/>
                <w:szCs w:val="22"/>
                <w:lang w:eastAsia="zh-CN"/>
              </w:rPr>
              <w:t>（</w:t>
            </w:r>
            <w:r>
              <w:rPr>
                <w:rFonts w:hint="eastAsia" w:ascii="宋体" w:hAnsi="宋体" w:cs="宋体"/>
                <w:b/>
                <w:sz w:val="22"/>
                <w:szCs w:val="22"/>
                <w:lang w:val="en-US" w:eastAsia="zh-CN"/>
              </w:rPr>
              <w:t>单位：万元</w:t>
            </w:r>
            <w:r>
              <w:rPr>
                <w:rFonts w:hint="eastAsia" w:ascii="宋体" w:hAnsi="宋体" w:cs="宋体"/>
                <w:b/>
                <w:sz w:val="22"/>
                <w:szCs w:val="22"/>
                <w:lang w:eastAsia="zh-CN"/>
              </w:rPr>
              <w:t>）</w:t>
            </w:r>
          </w:p>
        </w:tc>
        <w:tc>
          <w:tcPr>
            <w:tcW w:w="2629"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3632" w:type="dxa"/>
            <w:noWrap w:val="0"/>
            <w:vAlign w:val="top"/>
          </w:tcPr>
          <w:p>
            <w:pPr>
              <w:rPr>
                <w:rFonts w:hint="eastAsia" w:eastAsia="宋体"/>
                <w:lang w:eastAsia="zh-CN"/>
              </w:rPr>
            </w:pPr>
            <w:bookmarkStart w:id="97" w:name="PO_part3Table6"/>
            <w:permStart w:id="173" w:edGrp="everyone"/>
            <w:r>
              <w:rPr>
                <w:rFonts w:hint="eastAsia" w:ascii="宋体" w:hAnsi="宋体" w:cs="宋体"/>
                <w:color w:val="000000"/>
                <w:sz w:val="20"/>
                <w:szCs w:val="20"/>
                <w:lang w:eastAsia="zh-CN"/>
              </w:rPr>
              <w:t>编办工作业务经费</w:t>
            </w:r>
          </w:p>
        </w:tc>
        <w:tc>
          <w:tcPr>
            <w:tcW w:w="2127" w:type="dxa"/>
            <w:noWrap w:val="0"/>
            <w:vAlign w:val="top"/>
          </w:tcPr>
          <w:p>
            <w:pPr>
              <w:rPr>
                <w:rFonts w:hint="default" w:eastAsia="宋体"/>
                <w:lang w:val="en-US" w:eastAsia="zh-CN"/>
              </w:rPr>
            </w:pPr>
            <w:r>
              <w:rPr>
                <w:rFonts w:hint="eastAsia" w:ascii="宋体" w:hAnsi="宋体" w:cs="宋体"/>
                <w:color w:val="000000"/>
                <w:sz w:val="20"/>
                <w:szCs w:val="20"/>
                <w:lang w:val="en-US" w:eastAsia="zh-CN"/>
              </w:rPr>
              <w:t>35.00万元</w:t>
            </w:r>
          </w:p>
        </w:tc>
        <w:tc>
          <w:tcPr>
            <w:tcW w:w="2629" w:type="dxa"/>
            <w:noWrap w:val="0"/>
            <w:vAlign w:val="top"/>
          </w:tcPr>
          <w:p>
            <w:pPr>
              <w:rPr>
                <w:rFonts w:hint="default" w:eastAsia="宋体"/>
                <w:lang w:val="en-US" w:eastAsia="zh-CN"/>
              </w:rPr>
            </w:pPr>
            <w:r>
              <w:rPr>
                <w:rFonts w:hint="eastAsia" w:ascii="宋体" w:hAnsi="宋体" w:eastAsia="宋体" w:cs="宋体"/>
                <w:color w:val="000000"/>
                <w:kern w:val="0"/>
                <w:sz w:val="18"/>
                <w:szCs w:val="18"/>
              </w:rPr>
              <w:t>全面贯彻习近平新时代中国特色社会主义思想，贯彻落实党的科学理论、基本方略、党的二十大精神和习近平总书记关于做好新时代机构编制工作的重要讲话、重要指示批示精神，紧紧围绕区委、区政府工作部署，</w:t>
            </w:r>
            <w:r>
              <w:rPr>
                <w:rFonts w:hint="eastAsia" w:ascii="宋体" w:hAnsi="宋体" w:eastAsia="宋体" w:cs="宋体"/>
                <w:color w:val="000000"/>
                <w:kern w:val="0"/>
                <w:sz w:val="18"/>
                <w:szCs w:val="18"/>
                <w:lang w:eastAsia="zh-CN"/>
              </w:rPr>
              <w:t>落实党和全国</w:t>
            </w:r>
            <w:r>
              <w:rPr>
                <w:rFonts w:hint="eastAsia" w:ascii="宋体" w:hAnsi="宋体" w:eastAsia="宋体" w:cs="宋体"/>
                <w:color w:val="000000"/>
                <w:kern w:val="0"/>
                <w:sz w:val="18"/>
                <w:szCs w:val="18"/>
              </w:rPr>
              <w:t>机构</w:t>
            </w:r>
            <w:r>
              <w:rPr>
                <w:rFonts w:hint="eastAsia" w:ascii="宋体" w:hAnsi="宋体" w:eastAsia="宋体" w:cs="宋体"/>
                <w:color w:val="000000"/>
                <w:kern w:val="0"/>
                <w:sz w:val="18"/>
                <w:szCs w:val="18"/>
                <w:lang w:eastAsia="zh-CN"/>
              </w:rPr>
              <w:t>改革工作</w:t>
            </w:r>
            <w:r>
              <w:rPr>
                <w:rFonts w:hint="eastAsia" w:ascii="宋体" w:hAnsi="宋体" w:eastAsia="宋体" w:cs="宋体"/>
                <w:color w:val="000000"/>
                <w:kern w:val="0"/>
                <w:sz w:val="18"/>
                <w:szCs w:val="18"/>
              </w:rPr>
              <w:t>，严格机构编制管理，优化绩效考核机制，保障基础民生事业编制资源，坚定不移推动全面从严治党从严治办，为实现老城市新活力、“四个出新出彩”提供坚强机制保障。</w:t>
            </w:r>
          </w:p>
        </w:tc>
      </w:tr>
      <w:bookmarkEnd w:id="97"/>
      <w:permEnd w:id="173"/>
    </w:tbl>
    <w:p>
      <w:pPr>
        <w:spacing w:line="360" w:lineRule="auto"/>
        <w:rPr>
          <w:rFonts w:ascii="仿宋_GB2312" w:hAnsi="仿宋_GB2312" w:eastAsia="仿宋_GB2312" w:cs="仿宋_GB2312"/>
          <w:sz w:val="32"/>
          <w:szCs w:val="32"/>
        </w:rPr>
      </w:pPr>
      <w:r>
        <w:rPr>
          <w:rFonts w:hint="eastAsia" w:ascii="宋体" w:hAnsi="宋体" w:cs="宋体"/>
          <w:color w:val="000000"/>
          <w:sz w:val="20"/>
          <w:szCs w:val="20"/>
        </w:rPr>
        <w:t>注：</w:t>
      </w:r>
      <w:bookmarkStart w:id="98" w:name="PO_part3remark6"/>
      <w:r>
        <w:rPr>
          <w:rFonts w:hint="eastAsia" w:ascii="宋体" w:hAnsi="宋体" w:cs="宋体"/>
          <w:color w:val="000000"/>
          <w:sz w:val="20"/>
          <w:szCs w:val="20"/>
          <w:lang w:val="en-US" w:eastAsia="zh-CN"/>
        </w:rPr>
        <w:t xml:space="preserve"> </w:t>
      </w:r>
      <w:permStart w:id="174" w:edGrp="everyone"/>
      <w:r>
        <w:rPr>
          <w:rFonts w:hint="eastAsia" w:eastAsia="宋体" w:cs="Times New Roman"/>
          <w:sz w:val="20"/>
          <w:szCs w:val="20"/>
          <w:lang w:eastAsia="zh-CN"/>
        </w:rPr>
        <w:t>请根据实际情况进行备注，如无需备注事项，请写“无”。没有重点项目的，请在表内填“无”,并在此备注“本年度无重点项目。”</w:t>
      </w:r>
      <w:permEnd w:id="174"/>
      <w:r>
        <w:rPr>
          <w:rFonts w:ascii="仿宋_GB2312" w:hAnsi="仿宋_GB2312" w:eastAsia="仿宋_GB2312" w:cs="仿宋_GB2312"/>
          <w:sz w:val="32"/>
          <w:szCs w:val="32"/>
        </w:rPr>
        <w:t xml:space="preserve"> </w:t>
      </w:r>
      <w:bookmarkEnd w:id="98"/>
    </w:p>
    <w:p>
      <w:pPr>
        <w:ind w:firstLine="64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99" w:name="PO_part4"/>
      <w:r>
        <w:rPr>
          <w:rFonts w:hint="eastAsia" w:ascii="仿宋_GB2312" w:eastAsia="仿宋_GB2312"/>
          <w:b/>
          <w:sz w:val="32"/>
          <w:szCs w:val="32"/>
        </w:rPr>
        <w:t xml:space="preserve"> </w:t>
      </w:r>
      <w:permStart w:id="175" w:edGrp="everyone"/>
      <w:r>
        <w:rPr>
          <w:rFonts w:hint="eastAsia" w:ascii="仿宋_GB2312" w:eastAsia="仿宋_GB2312"/>
          <w:b/>
          <w:sz w:val="32"/>
          <w:szCs w:val="32"/>
        </w:rPr>
        <w:t>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288" w:lineRule="auto"/>
        <w:rPr>
          <w:rFonts w:hint="eastAsia"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“三公”经费指部门</w:t>
      </w:r>
      <w:r>
        <w:rPr>
          <w:rFonts w:hint="eastAsia" w:ascii="仿宋_GB2312" w:eastAsia="仿宋_GB2312"/>
          <w:sz w:val="32"/>
          <w:szCs w:val="32"/>
          <w:lang w:eastAsia="zh-CN"/>
        </w:rPr>
        <w:t>（</w:t>
      </w:r>
      <w:r>
        <w:rPr>
          <w:rFonts w:hint="eastAsia" w:ascii="仿宋_GB2312" w:eastAsia="仿宋_GB2312"/>
          <w:sz w:val="32"/>
          <w:szCs w:val="32"/>
          <w:lang w:val="en-US" w:eastAsia="zh-CN"/>
        </w:rPr>
        <w:t>单位）使用</w:t>
      </w:r>
      <w:r>
        <w:rPr>
          <w:rFonts w:hint="eastAsia" w:ascii="仿宋_GB2312" w:eastAsia="仿宋_GB2312"/>
          <w:sz w:val="32"/>
          <w:szCs w:val="32"/>
        </w:rPr>
        <w:t>财政拨款安排的因公出国</w:t>
      </w:r>
      <w:r>
        <w:rPr>
          <w:rFonts w:hint="eastAsia" w:ascii="仿宋_GB2312" w:eastAsia="仿宋_GB2312"/>
          <w:sz w:val="32"/>
          <w:szCs w:val="32"/>
          <w:lang w:val="en-US" w:eastAsia="zh-CN"/>
        </w:rPr>
        <w:t>（境）</w:t>
      </w:r>
      <w:r>
        <w:rPr>
          <w:rFonts w:hint="eastAsia" w:ascii="仿宋_GB2312" w:eastAsia="仿宋_GB2312"/>
          <w:sz w:val="32"/>
          <w:szCs w:val="32"/>
        </w:rPr>
        <w:t>费</w:t>
      </w:r>
      <w:r>
        <w:rPr>
          <w:rFonts w:hint="eastAsia" w:ascii="仿宋_GB2312" w:eastAsia="仿宋_GB2312"/>
          <w:sz w:val="32"/>
          <w:szCs w:val="32"/>
          <w:lang w:val="en-US" w:eastAsia="zh-CN"/>
        </w:rPr>
        <w:t>用</w:t>
      </w:r>
      <w:r>
        <w:rPr>
          <w:rFonts w:hint="eastAsia" w:ascii="仿宋_GB2312" w:eastAsia="仿宋_GB2312"/>
          <w:sz w:val="32"/>
          <w:szCs w:val="32"/>
          <w:lang w:eastAsia="zh-CN"/>
        </w:rPr>
        <w:t>、</w:t>
      </w:r>
      <w:r>
        <w:rPr>
          <w:rFonts w:hint="eastAsia" w:ascii="仿宋_GB2312" w:eastAsia="仿宋_GB2312"/>
          <w:sz w:val="32"/>
          <w:szCs w:val="32"/>
        </w:rPr>
        <w:t>公务用车购置及运行费和公务接待费</w:t>
      </w:r>
      <w:r>
        <w:rPr>
          <w:rFonts w:hint="eastAsia" w:ascii="仿宋_GB2312" w:eastAsia="仿宋_GB2312"/>
          <w:sz w:val="32"/>
          <w:szCs w:val="32"/>
          <w:lang w:eastAsia="zh-CN"/>
        </w:rPr>
        <w:t>。</w:t>
      </w:r>
      <w:r>
        <w:rPr>
          <w:rFonts w:hint="eastAsia" w:ascii="仿宋_GB2312" w:eastAsia="仿宋_GB2312"/>
          <w:sz w:val="32"/>
          <w:szCs w:val="32"/>
          <w:lang w:val="en-US" w:eastAsia="zh-CN"/>
        </w:rPr>
        <w:t>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w:t>
      </w:r>
      <w:r>
        <w:rPr>
          <w:rFonts w:hint="eastAsia" w:ascii="仿宋_GB2312" w:eastAsia="仿宋_GB2312"/>
          <w:sz w:val="32"/>
          <w:szCs w:val="32"/>
        </w:rPr>
        <w:t>公务接待费具体包括按规定开支的各类公务接待（外宾接待）费用。</w:t>
      </w:r>
    </w:p>
    <w:p>
      <w:pPr>
        <w:spacing w:line="288" w:lineRule="auto"/>
        <w:ind w:left="1"/>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bCs/>
          <w:sz w:val="32"/>
          <w:szCs w:val="32"/>
        </w:rPr>
        <w:t>说明</w:t>
      </w:r>
      <w:r>
        <w:rPr>
          <w:rFonts w:hint="eastAsia" w:ascii="楷体_GB2312" w:hAnsi="楷体_GB2312" w:eastAsia="楷体_GB2312" w:cs="楷体_GB2312"/>
          <w:sz w:val="32"/>
          <w:szCs w:val="32"/>
        </w:rPr>
        <w:t>：本项为必须公开内容，可解释本部门预算特有的较为专业的名词，或是财政预算编制方面名词（以下名词解释供参考，各部门可以根据实际情况自行增加）】</w:t>
      </w:r>
      <w:permEnd w:id="175"/>
      <w:r>
        <w:rPr>
          <w:rFonts w:hint="eastAsia" w:ascii="仿宋_GB2312" w:eastAsia="仿宋_GB2312"/>
          <w:sz w:val="32"/>
          <w:szCs w:val="32"/>
        </w:rPr>
        <w:t xml:space="preserve"> </w:t>
      </w:r>
      <w:bookmarkEnd w:id="99"/>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dit="readOnly" w:enforcement="1" w:cryptProviderType="rsaFull" w:cryptAlgorithmClass="hash" w:cryptAlgorithmType="typeAny" w:cryptAlgorithmSid="4" w:cryptSpinCount="0" w:hash="jU7Susm/C3mkBKUd0AJ9mZwNBvI=" w:salt="99bm9L0wQgaw9vc16tZwx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jNGYzNGFmYzYzZGQ1YWY3NzBhNTMwOWU5MGYzMjMifQ=="/>
  </w:docVars>
  <w:rsids>
    <w:rsidRoot w:val="49C47069"/>
    <w:rsid w:val="0079770C"/>
    <w:rsid w:val="018362EB"/>
    <w:rsid w:val="03CA6453"/>
    <w:rsid w:val="05390DAD"/>
    <w:rsid w:val="057172A3"/>
    <w:rsid w:val="05CB2FB8"/>
    <w:rsid w:val="063D31EC"/>
    <w:rsid w:val="06523A66"/>
    <w:rsid w:val="06B015E6"/>
    <w:rsid w:val="09D92F4C"/>
    <w:rsid w:val="0AA90FD2"/>
    <w:rsid w:val="0B1F0E32"/>
    <w:rsid w:val="0BB023D2"/>
    <w:rsid w:val="0BEC78CE"/>
    <w:rsid w:val="0C332A93"/>
    <w:rsid w:val="0CA92F27"/>
    <w:rsid w:val="0D0E5602"/>
    <w:rsid w:val="0D821B4C"/>
    <w:rsid w:val="0EF12AE6"/>
    <w:rsid w:val="0F3E6EAA"/>
    <w:rsid w:val="0F564315"/>
    <w:rsid w:val="0F983145"/>
    <w:rsid w:val="11424DE9"/>
    <w:rsid w:val="11C049F1"/>
    <w:rsid w:val="13A43540"/>
    <w:rsid w:val="14A25D60"/>
    <w:rsid w:val="152E377C"/>
    <w:rsid w:val="15663DF4"/>
    <w:rsid w:val="15E81BFB"/>
    <w:rsid w:val="18071325"/>
    <w:rsid w:val="18197791"/>
    <w:rsid w:val="188449CB"/>
    <w:rsid w:val="1951763C"/>
    <w:rsid w:val="197A5057"/>
    <w:rsid w:val="1A3565C3"/>
    <w:rsid w:val="1B700AD7"/>
    <w:rsid w:val="1BC37217"/>
    <w:rsid w:val="1EF26C1A"/>
    <w:rsid w:val="1FB806C7"/>
    <w:rsid w:val="221B63A0"/>
    <w:rsid w:val="22314845"/>
    <w:rsid w:val="232C0139"/>
    <w:rsid w:val="235C27CC"/>
    <w:rsid w:val="236D36C0"/>
    <w:rsid w:val="24843A1F"/>
    <w:rsid w:val="269B76C7"/>
    <w:rsid w:val="28033102"/>
    <w:rsid w:val="2811670E"/>
    <w:rsid w:val="28293CE5"/>
    <w:rsid w:val="293B2495"/>
    <w:rsid w:val="2A202079"/>
    <w:rsid w:val="2A3307BD"/>
    <w:rsid w:val="2BC900C6"/>
    <w:rsid w:val="2BD63918"/>
    <w:rsid w:val="2CAD5E46"/>
    <w:rsid w:val="2CF25F4F"/>
    <w:rsid w:val="2D2B320F"/>
    <w:rsid w:val="2E1343CF"/>
    <w:rsid w:val="2F2F4F04"/>
    <w:rsid w:val="2F9F5447"/>
    <w:rsid w:val="2FA82D9B"/>
    <w:rsid w:val="30BF1E6A"/>
    <w:rsid w:val="33B24713"/>
    <w:rsid w:val="34240902"/>
    <w:rsid w:val="34D04DC8"/>
    <w:rsid w:val="34E27BCA"/>
    <w:rsid w:val="356832B8"/>
    <w:rsid w:val="36166459"/>
    <w:rsid w:val="36337BCB"/>
    <w:rsid w:val="39752695"/>
    <w:rsid w:val="3BB3149A"/>
    <w:rsid w:val="3CE867CA"/>
    <w:rsid w:val="3D256988"/>
    <w:rsid w:val="3DC079A3"/>
    <w:rsid w:val="3EEC2B1F"/>
    <w:rsid w:val="3F5D30FB"/>
    <w:rsid w:val="409A7DFF"/>
    <w:rsid w:val="41EC7F70"/>
    <w:rsid w:val="42120106"/>
    <w:rsid w:val="4242307D"/>
    <w:rsid w:val="42F3427F"/>
    <w:rsid w:val="42F93DB8"/>
    <w:rsid w:val="43002566"/>
    <w:rsid w:val="448632D6"/>
    <w:rsid w:val="453523F9"/>
    <w:rsid w:val="453C3186"/>
    <w:rsid w:val="477535AD"/>
    <w:rsid w:val="478C1FBE"/>
    <w:rsid w:val="47E87D10"/>
    <w:rsid w:val="49C47069"/>
    <w:rsid w:val="4A472ACC"/>
    <w:rsid w:val="4B79303A"/>
    <w:rsid w:val="4BE32CE5"/>
    <w:rsid w:val="4CF13936"/>
    <w:rsid w:val="4D4A2B48"/>
    <w:rsid w:val="4D673998"/>
    <w:rsid w:val="4E000FB4"/>
    <w:rsid w:val="4EF23735"/>
    <w:rsid w:val="4F890591"/>
    <w:rsid w:val="508D4F20"/>
    <w:rsid w:val="511107EA"/>
    <w:rsid w:val="513F6A13"/>
    <w:rsid w:val="528648C0"/>
    <w:rsid w:val="537B019D"/>
    <w:rsid w:val="55142071"/>
    <w:rsid w:val="55E24503"/>
    <w:rsid w:val="590429E2"/>
    <w:rsid w:val="590779A2"/>
    <w:rsid w:val="596A4F3B"/>
    <w:rsid w:val="5B1C04B7"/>
    <w:rsid w:val="5B9F07DF"/>
    <w:rsid w:val="5BBF1ED9"/>
    <w:rsid w:val="5BDC7948"/>
    <w:rsid w:val="5D181FE2"/>
    <w:rsid w:val="5D7832D1"/>
    <w:rsid w:val="5E036C5D"/>
    <w:rsid w:val="5E1E24A9"/>
    <w:rsid w:val="5E910704"/>
    <w:rsid w:val="5F412BB5"/>
    <w:rsid w:val="60FF18A0"/>
    <w:rsid w:val="6186713B"/>
    <w:rsid w:val="61B60EAD"/>
    <w:rsid w:val="63A66900"/>
    <w:rsid w:val="65645F25"/>
    <w:rsid w:val="672E34DB"/>
    <w:rsid w:val="686A0AB4"/>
    <w:rsid w:val="6917406C"/>
    <w:rsid w:val="6AB73D58"/>
    <w:rsid w:val="6D6F091A"/>
    <w:rsid w:val="6DBB3578"/>
    <w:rsid w:val="6DD975EA"/>
    <w:rsid w:val="6EB81E4D"/>
    <w:rsid w:val="6EBA181D"/>
    <w:rsid w:val="70BC4CE1"/>
    <w:rsid w:val="70FA6FFA"/>
    <w:rsid w:val="72E7636A"/>
    <w:rsid w:val="72FB055A"/>
    <w:rsid w:val="747A1BA7"/>
    <w:rsid w:val="749313F0"/>
    <w:rsid w:val="752C16FF"/>
    <w:rsid w:val="75481A79"/>
    <w:rsid w:val="75DE0717"/>
    <w:rsid w:val="773E0014"/>
    <w:rsid w:val="77585F7B"/>
    <w:rsid w:val="7A390CD0"/>
    <w:rsid w:val="7A4873B4"/>
    <w:rsid w:val="7B393D33"/>
    <w:rsid w:val="7D2F5716"/>
    <w:rsid w:val="7EEB14D5"/>
    <w:rsid w:val="7FC6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5541</Words>
  <Characters>6578</Characters>
  <Lines>0</Lines>
  <Paragraphs>0</Paragraphs>
  <TotalTime>60</TotalTime>
  <ScaleCrop>false</ScaleCrop>
  <LinksUpToDate>false</LinksUpToDate>
  <CharactersWithSpaces>6962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2023-01-13T10:36:00Z</dcterms:created>
  <dc:creator>Administrator</dc:creator>
  <cp:lastModifiedBy>john</cp:lastModifiedBy>
  <cp:lastPrinted>2023-03-22T03:10:00Z</cp:lastPrinted>
  <dcterms:modified xsi:type="dcterms:W3CDTF">2023-09-14T07:36:58Z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796EEE7D96B34A14AD8A8EBCEF1D23E2</vt:lpwstr>
  </property>
</Properties>
</file>