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outlineLvl w:val="1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bookmarkStart w:id="0" w:name="_Toc373344938"/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附件3：</w:t>
      </w:r>
      <w:bookmarkEnd w:id="0"/>
    </w:p>
    <w:p>
      <w:pPr>
        <w:spacing w:line="300" w:lineRule="auto"/>
        <w:outlineLvl w:val="1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>
      <w:pPr>
        <w:tabs>
          <w:tab w:val="left" w:pos="720"/>
        </w:tabs>
        <w:spacing w:line="300" w:lineRule="auto"/>
        <w:jc w:val="center"/>
        <w:rPr>
          <w:rFonts w:hint="eastAsia"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kern w:val="0"/>
          <w:sz w:val="36"/>
          <w:szCs w:val="36"/>
        </w:rPr>
        <w:t>评分表</w:t>
      </w:r>
    </w:p>
    <w:tbl>
      <w:tblPr>
        <w:tblStyle w:val="2"/>
        <w:tblW w:w="93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50"/>
        <w:gridCol w:w="2370"/>
        <w:gridCol w:w="4995"/>
        <w:gridCol w:w="720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2820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评审项目</w:t>
            </w:r>
          </w:p>
        </w:tc>
        <w:tc>
          <w:tcPr>
            <w:tcW w:w="4995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评分标准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786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项目报价情况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报价对比最低：20分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报价对比第二低：19分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报价对比第三低：18分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依次类推；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超出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为无效报价。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项目负责人从业经验及团队情况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可参照同类“项目”，拟定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合理分配资源，安全、可靠地完成服务。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综合对比：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满足或优于采购人需求，对比最优：30-40分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满足采购人需求，对比较优：20-29分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基本满足采购人需求：10-19分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不满足采购人需求：0-9分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完成同类项目业绩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根据投标申请人近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完成同类项目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业绩合同及评价文件，综合对比：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满足或优于采购人需求，对比最优：30-40分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满足采购人需求，对比较优：20-29分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基本满足采购人需求：10-19分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不满足采购人需求：0-9分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6501" w:type="dxa"/>
            <w:gridSpan w:val="3"/>
            <w:noWrap w:val="0"/>
            <w:vAlign w:val="center"/>
          </w:tcPr>
          <w:p>
            <w:pPr>
              <w:snapToGrid w:val="0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100分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113"/>
        </w:tabs>
        <w:ind w:left="113" w:hanging="113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WExYTRkMTI1MGM3NDY3ZWM1MGEzZTQ5ZGZkY2UifQ=="/>
  </w:docVars>
  <w:rsids>
    <w:rsidRoot w:val="100423BD"/>
    <w:rsid w:val="100423BD"/>
    <w:rsid w:val="162F6AD7"/>
    <w:rsid w:val="2C8543D4"/>
    <w:rsid w:val="37724BCC"/>
    <w:rsid w:val="6473100E"/>
    <w:rsid w:val="737246CC"/>
    <w:rsid w:val="75B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2023-08-21T07:01:00Z</dcterms:created>
  <dc:creator>Administrator</dc:creator>
  <cp:lastModifiedBy>张张</cp:lastModifiedBy>
  <dcterms:modified xsi:type="dcterms:W3CDTF">2024-05-08T03:41:59Z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7714A69E4D2941488AAB1DFF92085E64_11</vt:lpwstr>
  </property>
</Properties>
</file>