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2024年广州市海珠区公开招聘教师体检须知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1.体检实行实名制登记，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每位体检人员体检当天须携带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本人有效二代居民身份证原件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、一寸彩色证件近照一张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黑色签字笔，近视者请携带眼镜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体检前一天请注意休息，勿熬夜，饮食清淡，不要饮酒，避免剧烈运动，晚上8时起禁食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3.体检当天请空腹，完成抽血及B超检查后才能进食。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4.体检当天需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穿轻便服装，勿化妆，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勿穿连衣裙、连裤袜，勿穿有金属纽扣、金属片装饰及花纹的内衣裤，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勿佩戴贵重饰品和隐形眼镜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5.慢性病史者，请携带病历，并及时向医生提供既往病史，手术史等，如正在服用某些药物也应及时告知，便于分析体检资料做出结论。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6.体检时应在医师指导下检查所有体检项目，勿漏项，以免影响录取。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46580"/>
    <w:rsid w:val="00E13059"/>
    <w:rsid w:val="0A845020"/>
    <w:rsid w:val="11660C81"/>
    <w:rsid w:val="17766F33"/>
    <w:rsid w:val="17BF350D"/>
    <w:rsid w:val="18547FB4"/>
    <w:rsid w:val="188F6D54"/>
    <w:rsid w:val="20A46580"/>
    <w:rsid w:val="21D455B3"/>
    <w:rsid w:val="28CD7C67"/>
    <w:rsid w:val="2EF05327"/>
    <w:rsid w:val="30D73865"/>
    <w:rsid w:val="320E2B24"/>
    <w:rsid w:val="34B31885"/>
    <w:rsid w:val="37223454"/>
    <w:rsid w:val="39F61081"/>
    <w:rsid w:val="3A5F1BBC"/>
    <w:rsid w:val="41FA47F6"/>
    <w:rsid w:val="44250A48"/>
    <w:rsid w:val="44334116"/>
    <w:rsid w:val="455F4468"/>
    <w:rsid w:val="47977CF2"/>
    <w:rsid w:val="4E1775C7"/>
    <w:rsid w:val="50C16E0B"/>
    <w:rsid w:val="533946FC"/>
    <w:rsid w:val="562E7FBD"/>
    <w:rsid w:val="57D54942"/>
    <w:rsid w:val="57DF7C53"/>
    <w:rsid w:val="59FE23C4"/>
    <w:rsid w:val="5C8C5819"/>
    <w:rsid w:val="5DFB1747"/>
    <w:rsid w:val="5E5D748F"/>
    <w:rsid w:val="605E1D04"/>
    <w:rsid w:val="7083453E"/>
    <w:rsid w:val="7A7A569D"/>
    <w:rsid w:val="7C87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1"/>
    <w:basedOn w:val="1"/>
    <w:next w:val="1"/>
    <w:qFormat/>
    <w:uiPriority w:val="0"/>
    <w:rPr>
      <w:rFonts w:hint="default" w:asciiTheme="minorAscii" w:hAnsiTheme="minorAscii"/>
    </w:rPr>
  </w:style>
  <w:style w:type="paragraph" w:customStyle="1" w:styleId="8">
    <w:name w:val="样式2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9">
    <w:name w:val="样式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60" w:lineRule="exact"/>
      <w:ind w:firstLine="643" w:firstLineChars="200"/>
    </w:pPr>
    <w:rPr>
      <w:rFonts w:hint="eastAsia" w:ascii="Times New Roman" w:hAnsi="Times New Roman" w:eastAsia="仿宋_GB2312" w:cs="Times New Roman"/>
      <w:snapToGrid w:val="0"/>
      <w:kern w:val="0"/>
      <w:sz w:val="32"/>
      <w:szCs w:val="32"/>
    </w:rPr>
  </w:style>
  <w:style w:type="paragraph" w:customStyle="1" w:styleId="10">
    <w:name w:val="正文 New"/>
    <w:basedOn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1">
    <w:name w:val="样式4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 w:eastAsia="黑体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2">
    <w:name w:val="样式5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3">
    <w:name w:val="样式6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14">
    <w:name w:val="样式7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Theme="minorAscii" w:hAnsiTheme="minorAscii"/>
      <w:sz w:val="18"/>
      <w:szCs w:val="18"/>
    </w:rPr>
  </w:style>
  <w:style w:type="paragraph" w:customStyle="1" w:styleId="15">
    <w:name w:val="样式8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/>
      <w:sz w:val="18"/>
      <w:szCs w:val="18"/>
    </w:rPr>
  </w:style>
  <w:style w:type="paragraph" w:customStyle="1" w:styleId="16">
    <w:name w:val="样式9"/>
    <w:basedOn w:val="1"/>
    <w:next w:val="1"/>
    <w:qFormat/>
    <w:uiPriority w:val="0"/>
    <w:rPr>
      <w:rFonts w:hint="default"/>
    </w:rPr>
  </w:style>
  <w:style w:type="paragraph" w:customStyle="1" w:styleId="17">
    <w:name w:val="样式10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Times New Roman" w:hAnsi="Times New Roman"/>
      <w:sz w:val="18"/>
      <w:szCs w:val="18"/>
    </w:rPr>
  </w:style>
  <w:style w:type="paragraph" w:customStyle="1" w:styleId="18">
    <w:name w:val="样式11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仿宋_GB2312" w:hAnsi="仿宋_GB2312" w:eastAsia="仿宋_GB2312" w:cs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2024-05-27T01:31:00Z</dcterms:created>
  <dc:creator>WPS_1535026665</dc:creator>
  <cp:lastModifiedBy>hp</cp:lastModifiedBy>
  <cp:lastPrinted>2024-05-27T02:47:00Z</cp:lastPrinted>
  <dcterms:modified xsi:type="dcterms:W3CDTF">2024-05-27T07:06:21Z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A311B553526C4E2DBE4CCD00DB9C2F40</vt:lpwstr>
  </property>
</Properties>
</file>