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需求报价单</w:t>
      </w:r>
    </w:p>
    <w:tbl>
      <w:tblPr>
        <w:tblStyle w:val="3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2734"/>
        <w:gridCol w:w="3240"/>
        <w:gridCol w:w="26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采购内容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每份电影票券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价格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 xml:space="preserve">每张电影票券 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票面价值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每份电影票券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兑换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张数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电影票券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200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元</w:t>
            </w:r>
          </w:p>
        </w:tc>
        <w:tc>
          <w:tcPr>
            <w:tcW w:w="324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50元</w:t>
            </w:r>
          </w:p>
        </w:tc>
        <w:tc>
          <w:tcPr>
            <w:tcW w:w="2653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680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备注：1、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采购数量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预估为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2580份，最终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以实际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采购数量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为准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，结算金额不超过采购控制价。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应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</w:rPr>
              <w:t>含运费和税费（增值税普通发票）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90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价格得分以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每份电影票券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兑换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张数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进行计算，合格供应商中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每份电影票券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兑换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张数最多的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为基准价，报价得分=（</w:t>
            </w: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lang w:val="en-US" w:eastAsia="zh-CN"/>
              </w:rPr>
              <w:t>报价</w:t>
            </w:r>
            <w:r>
              <w:rPr>
                <w:rFonts w:hint="default" w:ascii="Times New Roman" w:hAnsi="Times New Roman" w:eastAsia="仿宋_GB2312" w:cs="Times New Roman"/>
                <w:sz w:val="30"/>
                <w:szCs w:val="30"/>
                <w:lang w:val="en-US" w:eastAsia="zh-CN"/>
              </w:rPr>
              <w:t>/基准价）*价格分值。</w:t>
            </w:r>
          </w:p>
        </w:tc>
      </w:tr>
    </w:tbl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>
      <w:pPr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供应商：</w:t>
      </w:r>
    </w:p>
    <w:p>
      <w:pPr>
        <w:jc w:val="both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                             报价时间：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113E5C"/>
    <w:multiLevelType w:val="singleLevel"/>
    <w:tmpl w:val="94113E5C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D50921"/>
    <w:rsid w:val="137B5C6D"/>
    <w:rsid w:val="177B6C3E"/>
    <w:rsid w:val="18C919A2"/>
    <w:rsid w:val="1B4877A7"/>
    <w:rsid w:val="21350A4C"/>
    <w:rsid w:val="233814C7"/>
    <w:rsid w:val="28B37798"/>
    <w:rsid w:val="31925275"/>
    <w:rsid w:val="34C50BA2"/>
    <w:rsid w:val="35104F3D"/>
    <w:rsid w:val="3E0C5F62"/>
    <w:rsid w:val="41F677D4"/>
    <w:rsid w:val="44800290"/>
    <w:rsid w:val="4B2B68D8"/>
    <w:rsid w:val="4DCA67C6"/>
    <w:rsid w:val="4F096DE8"/>
    <w:rsid w:val="52601CED"/>
    <w:rsid w:val="71B63806"/>
    <w:rsid w:val="79304779"/>
    <w:rsid w:val="7F80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2024-06-21T01:44:00Z</dcterms:created>
  <dc:creator>wuxiaodan</dc:creator>
  <cp:lastModifiedBy>XiaoMin</cp:lastModifiedBy>
  <dcterms:modified xsi:type="dcterms:W3CDTF">2024-10-11T09:08:49Z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8D1EA3FCE25A4E06908556839F483698</vt:lpwstr>
  </property>
</Properties>
</file>