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b w:val="0"/>
          <w:bCs w:val="0"/>
          <w:color w:val="000000"/>
          <w:sz w:val="32"/>
          <w:szCs w:val="32"/>
        </w:rPr>
      </w:pPr>
      <w:r>
        <w:rPr>
          <w:rFonts w:hint="eastAsia" w:ascii="Times New Roman" w:hAnsi="Times New Roman" w:eastAsia="黑体" w:cs="黑体"/>
          <w:b w:val="0"/>
          <w:bCs w:val="0"/>
          <w:color w:val="000000"/>
          <w:sz w:val="32"/>
          <w:szCs w:val="32"/>
        </w:rPr>
        <w:t>附件2</w:t>
      </w:r>
    </w:p>
    <w:p>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bookmarkStart w:id="0" w:name="_GoBack"/>
      <w:r>
        <w:rPr>
          <w:rFonts w:hint="eastAsia" w:ascii="方正小标宋简体" w:hAnsi="方正小标宋简体" w:eastAsia="方正小标宋简体" w:cs="方正小标宋简体"/>
          <w:b w:val="0"/>
          <w:bCs w:val="0"/>
          <w:color w:val="000000"/>
          <w:sz w:val="44"/>
          <w:szCs w:val="44"/>
        </w:rPr>
        <w:t>报价函</w:t>
      </w:r>
    </w:p>
    <w:bookmarkEnd w:id="0"/>
    <w:p>
      <w:pPr>
        <w:pStyle w:val="6"/>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Arial"/>
          <w:color w:val="000000"/>
          <w:sz w:val="24"/>
          <w:szCs w:val="24"/>
        </w:rPr>
      </w:pPr>
    </w:p>
    <w:p>
      <w:pPr>
        <w:pStyle w:val="6"/>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olor w:val="000000"/>
          <w:sz w:val="24"/>
          <w:szCs w:val="24"/>
        </w:rPr>
      </w:pPr>
      <w:r>
        <w:rPr>
          <w:rFonts w:hint="eastAsia" w:ascii="Times New Roman" w:hAnsi="Times New Roman" w:eastAsia="仿宋_GB2312" w:cs="Arial"/>
          <w:color w:val="000000"/>
          <w:sz w:val="24"/>
          <w:szCs w:val="24"/>
        </w:rPr>
        <w:t>致：广州市</w:t>
      </w:r>
      <w:r>
        <w:rPr>
          <w:rFonts w:hint="eastAsia" w:ascii="Times New Roman" w:hAnsi="Times New Roman" w:eastAsia="仿宋_GB2312" w:cs="Arial"/>
          <w:color w:val="000000"/>
          <w:sz w:val="24"/>
          <w:szCs w:val="24"/>
          <w:lang w:eastAsia="zh-CN"/>
        </w:rPr>
        <w:t>海珠</w:t>
      </w:r>
      <w:r>
        <w:rPr>
          <w:rFonts w:hint="eastAsia" w:ascii="Times New Roman" w:hAnsi="Times New Roman" w:eastAsia="仿宋_GB2312" w:cs="Arial"/>
          <w:color w:val="000000"/>
          <w:sz w:val="24"/>
          <w:szCs w:val="24"/>
        </w:rPr>
        <w:t>区市场监督管理局</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Times New Roman" w:hAnsi="Times New Roman" w:eastAsia="仿宋_GB2312" w:cs="Arial"/>
          <w:color w:val="000000"/>
          <w:kern w:val="2"/>
          <w:sz w:val="24"/>
          <w:szCs w:val="24"/>
        </w:rPr>
      </w:pPr>
      <w:r>
        <w:rPr>
          <w:rFonts w:hint="eastAsia" w:ascii="Times New Roman" w:hAnsi="Times New Roman" w:eastAsia="仿宋_GB2312" w:cs="Arial"/>
          <w:color w:val="000000"/>
          <w:kern w:val="2"/>
          <w:sz w:val="24"/>
          <w:szCs w:val="24"/>
        </w:rPr>
        <w:t>根据贵方发布《广州市海珠区市场监督管理局关于征集第三方机构开展202</w:t>
      </w:r>
      <w:r>
        <w:rPr>
          <w:rFonts w:hint="eastAsia" w:ascii="Times New Roman" w:hAnsi="Times New Roman" w:eastAsia="仿宋_GB2312" w:cs="Arial"/>
          <w:color w:val="000000"/>
          <w:kern w:val="2"/>
          <w:sz w:val="24"/>
          <w:szCs w:val="24"/>
          <w:lang w:val="en-US" w:eastAsia="zh-CN"/>
        </w:rPr>
        <w:t>5</w:t>
      </w:r>
      <w:r>
        <w:rPr>
          <w:rFonts w:hint="eastAsia" w:ascii="Times New Roman" w:hAnsi="Times New Roman" w:eastAsia="仿宋_GB2312" w:cs="Arial"/>
          <w:color w:val="000000"/>
          <w:kern w:val="2"/>
          <w:sz w:val="24"/>
          <w:szCs w:val="24"/>
        </w:rPr>
        <w:t>年知识产权专项资金项目评审验收等服务工作的公告》本人代表第三方服务机构</w:t>
      </w:r>
      <w:r>
        <w:rPr>
          <w:rFonts w:hint="eastAsia" w:ascii="Times New Roman" w:hAnsi="Times New Roman" w:eastAsia="仿宋_GB2312" w:cs="Arial"/>
          <w:color w:val="000000"/>
          <w:kern w:val="2"/>
          <w:sz w:val="24"/>
          <w:szCs w:val="24"/>
          <w:u w:val="single"/>
        </w:rPr>
        <w:t xml:space="preserve">（单位名称）           </w:t>
      </w:r>
      <w:r>
        <w:rPr>
          <w:rFonts w:hint="eastAsia" w:ascii="Times New Roman" w:hAnsi="Times New Roman" w:eastAsia="仿宋_GB2312" w:cs="Arial"/>
          <w:color w:val="000000"/>
          <w:kern w:val="2"/>
          <w:sz w:val="24"/>
          <w:szCs w:val="24"/>
        </w:rPr>
        <w:t xml:space="preserve"> 参加报价，并提交报价文件。</w:t>
      </w: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color w:val="000000"/>
          <w:sz w:val="24"/>
          <w:szCs w:val="24"/>
        </w:rPr>
      </w:pPr>
      <w:r>
        <w:rPr>
          <w:rFonts w:hint="eastAsia" w:ascii="Times New Roman" w:hAnsi="Times New Roman" w:eastAsia="仿宋_GB2312" w:cs="Arial"/>
          <w:color w:val="000000"/>
          <w:sz w:val="24"/>
          <w:szCs w:val="24"/>
        </w:rPr>
        <w:t>据此通知，本人宣布同意如下：</w:t>
      </w: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color w:val="000000"/>
          <w:sz w:val="24"/>
          <w:szCs w:val="24"/>
        </w:rPr>
      </w:pPr>
      <w:r>
        <w:rPr>
          <w:rFonts w:hint="eastAsia" w:ascii="Times New Roman" w:hAnsi="Times New Roman" w:eastAsia="仿宋_GB2312" w:cs="Arial"/>
          <w:color w:val="000000"/>
          <w:sz w:val="24"/>
          <w:szCs w:val="24"/>
        </w:rPr>
        <w:t>1．项目报价总价见开标一览表总价格。</w:t>
      </w: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color w:val="000000"/>
          <w:sz w:val="24"/>
          <w:szCs w:val="24"/>
        </w:rPr>
      </w:pPr>
      <w:r>
        <w:rPr>
          <w:rFonts w:hint="eastAsia" w:ascii="Times New Roman" w:hAnsi="Times New Roman" w:eastAsia="仿宋_GB2312" w:cs="Arial"/>
          <w:color w:val="000000"/>
          <w:sz w:val="24"/>
          <w:szCs w:val="24"/>
        </w:rPr>
        <w:t>2．我方郑重承诺：除《报价响应与报价文件差异一览表》中的差异外，我方将全部满足</w:t>
      </w:r>
      <w:r>
        <w:rPr>
          <w:rFonts w:hint="eastAsia" w:ascii="Times New Roman" w:hAnsi="Times New Roman" w:eastAsia="仿宋_GB2312"/>
          <w:color w:val="000000"/>
          <w:sz w:val="24"/>
          <w:szCs w:val="24"/>
        </w:rPr>
        <w:t>采购需求</w:t>
      </w:r>
      <w:r>
        <w:rPr>
          <w:rFonts w:hint="eastAsia" w:ascii="Times New Roman" w:hAnsi="Times New Roman" w:eastAsia="仿宋_GB2312" w:cs="Arial"/>
          <w:color w:val="000000"/>
          <w:sz w:val="24"/>
          <w:szCs w:val="24"/>
        </w:rPr>
        <w:t>中的各项实质性要求，如果发现报价文件中另有与</w:t>
      </w:r>
      <w:r>
        <w:rPr>
          <w:rFonts w:hint="eastAsia" w:ascii="Times New Roman" w:hAnsi="Times New Roman" w:eastAsia="仿宋_GB2312"/>
          <w:color w:val="000000"/>
          <w:sz w:val="24"/>
          <w:szCs w:val="24"/>
        </w:rPr>
        <w:t>采购需求</w:t>
      </w:r>
      <w:r>
        <w:rPr>
          <w:rFonts w:hint="eastAsia" w:ascii="Times New Roman" w:hAnsi="Times New Roman" w:eastAsia="仿宋_GB2312" w:cs="Arial"/>
          <w:color w:val="000000"/>
          <w:sz w:val="24"/>
          <w:szCs w:val="24"/>
        </w:rPr>
        <w:t>中不一致的响应或没有响应，我方同意采购人有权要求按照</w:t>
      </w:r>
      <w:r>
        <w:rPr>
          <w:rFonts w:hint="eastAsia" w:ascii="Times New Roman" w:hAnsi="Times New Roman" w:eastAsia="仿宋_GB2312"/>
          <w:color w:val="000000"/>
          <w:sz w:val="24"/>
          <w:szCs w:val="24"/>
        </w:rPr>
        <w:t>采购需求</w:t>
      </w:r>
      <w:r>
        <w:rPr>
          <w:rFonts w:hint="eastAsia" w:ascii="Times New Roman" w:hAnsi="Times New Roman" w:eastAsia="仿宋_GB2312" w:cs="Arial"/>
          <w:color w:val="000000"/>
          <w:sz w:val="24"/>
          <w:szCs w:val="24"/>
        </w:rPr>
        <w:t>的要求提供服务。我方并同意按照报价文件的规定履行合同责任和义务。</w:t>
      </w: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color w:val="000000"/>
          <w:sz w:val="24"/>
          <w:szCs w:val="24"/>
        </w:rPr>
      </w:pPr>
      <w:r>
        <w:rPr>
          <w:rFonts w:hint="eastAsia" w:ascii="Times New Roman" w:hAnsi="Times New Roman" w:eastAsia="仿宋_GB2312" w:cs="Arial"/>
          <w:color w:val="000000"/>
          <w:sz w:val="24"/>
          <w:szCs w:val="24"/>
        </w:rPr>
        <w:t>3．我方已详细审查全部</w:t>
      </w:r>
      <w:r>
        <w:rPr>
          <w:rFonts w:hint="eastAsia" w:ascii="Times New Roman" w:hAnsi="Times New Roman" w:eastAsia="仿宋_GB2312"/>
          <w:color w:val="000000"/>
          <w:sz w:val="24"/>
          <w:szCs w:val="24"/>
        </w:rPr>
        <w:t>采购需求</w:t>
      </w:r>
      <w:r>
        <w:rPr>
          <w:rFonts w:hint="eastAsia" w:ascii="Times New Roman" w:hAnsi="Times New Roman" w:eastAsia="仿宋_GB2312" w:cs="Arial"/>
          <w:color w:val="000000"/>
          <w:sz w:val="24"/>
          <w:szCs w:val="24"/>
        </w:rPr>
        <w:t>，包括</w:t>
      </w:r>
      <w:r>
        <w:rPr>
          <w:rFonts w:hint="eastAsia" w:ascii="Times New Roman" w:hAnsi="Times New Roman" w:eastAsia="仿宋_GB2312"/>
          <w:color w:val="000000"/>
          <w:sz w:val="24"/>
          <w:szCs w:val="24"/>
        </w:rPr>
        <w:t>采购需求</w:t>
      </w:r>
      <w:r>
        <w:rPr>
          <w:rFonts w:hint="eastAsia" w:ascii="Times New Roman" w:hAnsi="Times New Roman" w:eastAsia="仿宋_GB2312" w:cs="Arial"/>
          <w:color w:val="000000"/>
          <w:sz w:val="24"/>
          <w:szCs w:val="24"/>
        </w:rPr>
        <w:t>更正通知（如有的话）以及全部参考资料和有关附件。我们完全理解并同意放弃对这方面有不明及误解的权利。</w:t>
      </w: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color w:val="000000"/>
          <w:sz w:val="24"/>
          <w:szCs w:val="24"/>
        </w:rPr>
      </w:pPr>
      <w:r>
        <w:rPr>
          <w:rFonts w:hint="eastAsia" w:ascii="Times New Roman" w:hAnsi="Times New Roman" w:eastAsia="仿宋_GB2312" w:cs="Arial"/>
          <w:color w:val="000000"/>
          <w:sz w:val="24"/>
          <w:szCs w:val="24"/>
        </w:rPr>
        <w:t>4．我方的报价文件自报价截止之日起有效期为90天。</w:t>
      </w: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color w:val="000000"/>
          <w:sz w:val="24"/>
          <w:szCs w:val="24"/>
        </w:rPr>
      </w:pPr>
      <w:r>
        <w:rPr>
          <w:rFonts w:hint="eastAsia" w:ascii="Times New Roman" w:hAnsi="Times New Roman" w:eastAsia="仿宋_GB2312" w:cs="Arial"/>
          <w:color w:val="000000"/>
          <w:sz w:val="24"/>
          <w:szCs w:val="24"/>
        </w:rPr>
        <w:t>5．我方同意提供按照贵方可能要求的与我方报价有关的一切数据或资料，理解贵方不一定要接受最低价的报价或收到的任何报价。</w:t>
      </w: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color w:val="000000"/>
          <w:sz w:val="24"/>
          <w:szCs w:val="24"/>
        </w:rPr>
      </w:pPr>
      <w:r>
        <w:rPr>
          <w:rFonts w:hint="eastAsia" w:ascii="Times New Roman" w:hAnsi="Times New Roman" w:eastAsia="仿宋_GB2312" w:cs="Arial"/>
          <w:color w:val="000000"/>
          <w:sz w:val="24"/>
          <w:szCs w:val="24"/>
        </w:rPr>
        <w:t>6．与本报价有关的一切正式往来通讯请寄：</w:t>
      </w:r>
    </w:p>
    <w:p>
      <w:pPr>
        <w:pStyle w:val="6"/>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Arial"/>
          <w:color w:val="000000"/>
          <w:sz w:val="24"/>
          <w:szCs w:val="24"/>
        </w:rPr>
      </w:pP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color w:val="000000"/>
          <w:sz w:val="24"/>
          <w:szCs w:val="24"/>
        </w:rPr>
      </w:pPr>
      <w:r>
        <w:rPr>
          <w:rFonts w:hint="eastAsia" w:ascii="Times New Roman" w:hAnsi="Times New Roman" w:eastAsia="仿宋_GB2312" w:cs="Arial"/>
          <w:color w:val="000000"/>
          <w:sz w:val="24"/>
          <w:szCs w:val="24"/>
        </w:rPr>
        <w:t xml:space="preserve">地址：                </w:t>
      </w:r>
      <w:r>
        <w:rPr>
          <w:rFonts w:hint="eastAsia" w:ascii="Times New Roman" w:hAnsi="Times New Roman" w:eastAsia="仿宋_GB2312" w:cs="Arial"/>
          <w:color w:val="000000"/>
          <w:sz w:val="24"/>
          <w:szCs w:val="24"/>
          <w:lang w:val="en-US" w:eastAsia="zh-CN"/>
        </w:rPr>
        <w:t xml:space="preserve">  </w:t>
      </w:r>
      <w:r>
        <w:rPr>
          <w:rFonts w:hint="eastAsia" w:ascii="Times New Roman" w:hAnsi="Times New Roman" w:eastAsia="仿宋_GB2312" w:cs="Arial"/>
          <w:color w:val="000000"/>
          <w:sz w:val="24"/>
          <w:szCs w:val="24"/>
        </w:rPr>
        <w:t xml:space="preserve">             邮编：</w:t>
      </w: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color w:val="000000"/>
          <w:sz w:val="24"/>
          <w:szCs w:val="24"/>
        </w:rPr>
      </w:pPr>
      <w:r>
        <w:rPr>
          <w:rFonts w:hint="eastAsia" w:ascii="Times New Roman" w:hAnsi="Times New Roman" w:eastAsia="仿宋_GB2312" w:cs="Arial"/>
          <w:color w:val="000000"/>
          <w:sz w:val="24"/>
          <w:szCs w:val="24"/>
        </w:rPr>
        <w:t>电话：</w:t>
      </w:r>
      <w:r>
        <w:rPr>
          <w:rFonts w:hint="eastAsia" w:ascii="Times New Roman" w:hAnsi="Times New Roman" w:eastAsia="仿宋_GB2312" w:cs="Arial"/>
          <w:color w:val="000000"/>
          <w:sz w:val="24"/>
          <w:szCs w:val="24"/>
          <w:lang w:val="en-US" w:eastAsia="zh-CN"/>
        </w:rPr>
        <w:t xml:space="preserve">                  </w:t>
      </w:r>
      <w:r>
        <w:rPr>
          <w:rFonts w:hint="eastAsia" w:ascii="Times New Roman" w:hAnsi="Times New Roman" w:eastAsia="仿宋_GB2312" w:cs="Arial"/>
          <w:color w:val="000000"/>
          <w:sz w:val="24"/>
          <w:szCs w:val="24"/>
        </w:rPr>
        <w:t xml:space="preserve">     </w:t>
      </w:r>
      <w:r>
        <w:rPr>
          <w:rFonts w:hint="eastAsia" w:ascii="Times New Roman" w:hAnsi="Times New Roman" w:eastAsia="仿宋_GB2312" w:cs="Arial"/>
          <w:color w:val="000000"/>
          <w:sz w:val="24"/>
          <w:szCs w:val="24"/>
          <w:lang w:val="en-US" w:eastAsia="zh-CN"/>
        </w:rPr>
        <w:t xml:space="preserve">  </w:t>
      </w:r>
      <w:r>
        <w:rPr>
          <w:rFonts w:hint="eastAsia" w:ascii="Times New Roman" w:hAnsi="Times New Roman" w:eastAsia="仿宋_GB2312" w:cs="Arial"/>
          <w:color w:val="000000"/>
          <w:sz w:val="24"/>
          <w:szCs w:val="24"/>
        </w:rPr>
        <w:t xml:space="preserve">      传真：</w:t>
      </w: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color w:val="000000"/>
          <w:sz w:val="24"/>
          <w:szCs w:val="24"/>
        </w:rPr>
      </w:pPr>
      <w:r>
        <w:rPr>
          <w:rFonts w:hint="eastAsia" w:ascii="Times New Roman" w:hAnsi="Times New Roman" w:eastAsia="仿宋_GB2312" w:cs="Arial"/>
          <w:color w:val="000000"/>
          <w:sz w:val="24"/>
          <w:szCs w:val="24"/>
        </w:rPr>
        <w:t>报价人代表姓名、职务（印刷体）：</w:t>
      </w: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color w:val="000000"/>
          <w:sz w:val="24"/>
          <w:szCs w:val="24"/>
        </w:rPr>
      </w:pPr>
      <w:r>
        <w:rPr>
          <w:rFonts w:hint="eastAsia" w:ascii="Times New Roman" w:hAnsi="Times New Roman" w:eastAsia="仿宋_GB2312" w:cs="Arial"/>
          <w:color w:val="000000"/>
          <w:sz w:val="24"/>
          <w:szCs w:val="24"/>
        </w:rPr>
        <w:t>移动电话：</w:t>
      </w:r>
    </w:p>
    <w:p>
      <w:pPr>
        <w:pStyle w:val="6"/>
        <w:keepNext w:val="0"/>
        <w:keepLines w:val="0"/>
        <w:pageBreakBefore w:val="0"/>
        <w:kinsoku/>
        <w:wordWrap/>
        <w:overflowPunct/>
        <w:topLinePunct w:val="0"/>
        <w:autoSpaceDE/>
        <w:autoSpaceDN/>
        <w:bidi w:val="0"/>
        <w:adjustRightInd/>
        <w:snapToGrid/>
        <w:spacing w:line="480" w:lineRule="exact"/>
        <w:ind w:firstLine="420"/>
        <w:jc w:val="both"/>
        <w:textAlignment w:val="auto"/>
        <w:rPr>
          <w:rFonts w:hint="eastAsia" w:ascii="Times New Roman" w:hAnsi="Times New Roman" w:eastAsia="仿宋_GB2312" w:cs="Arial"/>
          <w:b/>
          <w:bCs/>
          <w:color w:val="000000"/>
          <w:sz w:val="24"/>
          <w:szCs w:val="24"/>
        </w:rPr>
      </w:pPr>
      <w:r>
        <w:rPr>
          <w:rFonts w:hint="eastAsia" w:ascii="Times New Roman" w:hAnsi="Times New Roman" w:eastAsia="仿宋_GB2312" w:cs="Arial"/>
          <w:color w:val="000000"/>
          <w:sz w:val="24"/>
          <w:szCs w:val="24"/>
        </w:rPr>
        <w:t>报价人名称：（公章）</w:t>
      </w:r>
      <w:r>
        <w:rPr>
          <w:rFonts w:hint="eastAsia" w:ascii="Times New Roman" w:hAnsi="Times New Roman" w:eastAsia="仿宋_GB2312" w:cs="Arial"/>
          <w:color w:val="000000"/>
          <w:sz w:val="24"/>
          <w:szCs w:val="24"/>
          <w:lang w:val="en-US" w:eastAsia="zh-CN"/>
        </w:rPr>
        <w:t xml:space="preserve">                   </w:t>
      </w:r>
      <w:r>
        <w:rPr>
          <w:rFonts w:hint="eastAsia" w:ascii="Times New Roman" w:hAnsi="Times New Roman" w:eastAsia="仿宋_GB2312" w:cs="Arial"/>
          <w:color w:val="000000"/>
          <w:sz w:val="24"/>
          <w:szCs w:val="24"/>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C2478"/>
    <w:rsid w:val="15FC2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宋体"/>
      <w:kern w:val="0"/>
      <w:sz w:val="24"/>
      <w:szCs w:val="24"/>
    </w:rPr>
  </w:style>
  <w:style w:type="paragraph" w:customStyle="1" w:styleId="6">
    <w:name w:val="正文 New New New New New New New New"/>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区市场和质量监管局</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2025-03-12T06:58:00Z</dcterms:created>
  <dc:creator>Mars</dc:creator>
  <cp:lastModifiedBy>Mars</cp:lastModifiedBy>
  <dcterms:modified xsi:type="dcterms:W3CDTF">2025-03-12T06:58:46Z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