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sz w:val="32"/>
          <w:szCs w:val="32"/>
        </w:rPr>
        <w:t>附件3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Arial"/>
          <w:b/>
          <w:bCs/>
          <w:color w:val="000000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开标一览表</w:t>
      </w:r>
    </w:p>
    <w:bookmarkEnd w:id="0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Arial"/>
          <w:color w:val="000000"/>
          <w:sz w:val="24"/>
        </w:rPr>
      </w:pPr>
      <w:r>
        <w:rPr>
          <w:rFonts w:hint="eastAsia" w:ascii="仿宋_GB2312" w:hAnsi="仿宋_GB2312" w:eastAsia="仿宋_GB2312" w:cs="Arial"/>
          <w:color w:val="000000"/>
          <w:sz w:val="24"/>
          <w:szCs w:val="24"/>
        </w:rPr>
        <w:t>报价人名称：</w:t>
      </w:r>
      <w:r>
        <w:rPr>
          <w:rFonts w:hint="eastAsia" w:ascii="仿宋_GB2312" w:hAnsi="仿宋_GB2312" w:eastAsia="仿宋_GB2312" w:cs="Arial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_GB2312" w:eastAsia="仿宋_GB2312" w:cs="Arial"/>
          <w:color w:val="000000"/>
          <w:sz w:val="24"/>
          <w:szCs w:val="24"/>
        </w:rPr>
        <w:t xml:space="preserve">       </w:t>
      </w:r>
    </w:p>
    <w:tbl>
      <w:tblPr>
        <w:tblStyle w:val="2"/>
        <w:tblW w:w="867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4"/>
        <w:gridCol w:w="3546"/>
        <w:gridCol w:w="2700"/>
        <w:gridCol w:w="1620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8" w:hRule="exact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  <w:t>合计价格</w:t>
            </w:r>
          </w:p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  <w:t>（金额单位：元  人民币）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0" w:hRule="exact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jc w:val="right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jc w:val="right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0" w:hRule="exact"/>
        </w:trPr>
        <w:tc>
          <w:tcPr>
            <w:tcW w:w="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jc w:val="right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55" w:hRule="exact"/>
        </w:trPr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4"/>
                <w:szCs w:val="24"/>
              </w:rPr>
              <w:t>总价格（小写）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jc w:val="right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  <w:t>大小写应一致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0" w:hRule="exact"/>
        </w:trPr>
        <w:tc>
          <w:tcPr>
            <w:tcW w:w="43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Arial"/>
                <w:b/>
                <w:color w:val="000000"/>
                <w:sz w:val="24"/>
                <w:szCs w:val="24"/>
              </w:rPr>
              <w:t>总价格（大写）</w:t>
            </w: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4"/>
              <w:autoSpaceDE w:val="0"/>
              <w:autoSpaceDN w:val="0"/>
              <w:adjustRightInd w:val="0"/>
              <w:jc w:val="right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 w:ascii="Times New Roman" w:hAnsi="Times New Roman" w:eastAsia="仿宋_GB2312" w:cs="Arial"/>
                <w:color w:val="000000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Arial"/>
          <w:color w:val="000000"/>
          <w:sz w:val="24"/>
          <w:szCs w:val="24"/>
        </w:rPr>
      </w:pPr>
      <w:r>
        <w:rPr>
          <w:rFonts w:hint="eastAsia" w:ascii="仿宋_GB2312" w:hAnsi="仿宋_GB2312" w:eastAsia="仿宋_GB2312" w:cs="Arial"/>
          <w:color w:val="000000"/>
          <w:sz w:val="24"/>
          <w:szCs w:val="24"/>
        </w:rPr>
        <w:t>报价人名称：（公章）</w:t>
      </w:r>
      <w:r>
        <w:rPr>
          <w:rFonts w:hint="eastAsia" w:ascii="仿宋_GB2312" w:hAnsi="仿宋_GB2312" w:eastAsia="仿宋_GB2312" w:cs="Arial"/>
          <w:color w:val="000000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Arial"/>
          <w:color w:val="000000"/>
          <w:sz w:val="24"/>
          <w:szCs w:val="24"/>
        </w:rPr>
        <w:t>日期：    年 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819D6"/>
    <w:rsid w:val="22C8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区市场和质量监管局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2025-03-12T06:59:00Z</dcterms:created>
  <dc:creator>Mars</dc:creator>
  <cp:lastModifiedBy>Mars</cp:lastModifiedBy>
  <dcterms:modified xsi:type="dcterms:W3CDTF">2025-03-12T06:59:39Z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