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sz w:val="32"/>
          <w:szCs w:val="32"/>
          <w:lang w:val="en-US" w:eastAsia="zh-CN"/>
        </w:rPr>
        <w:t>附件1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9"/>
        <w:tblW w:w="138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1073"/>
        <w:gridCol w:w="1109"/>
        <w:gridCol w:w="1210"/>
        <w:gridCol w:w="1181"/>
        <w:gridCol w:w="4707"/>
        <w:gridCol w:w="3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tblHeader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70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397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color w:val="000000"/>
                <w:sz w:val="18"/>
                <w:szCs w:val="18"/>
              </w:rPr>
            </w:pPr>
          </w:p>
        </w:tc>
        <w:tc>
          <w:tcPr>
            <w:tcW w:w="1073" w:type="dxa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10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21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70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7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2761-2017《食品安全国家标准 食品中真菌毒素限量》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苯并[a]芘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黄曲霉毒素B₁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无机砷(以As计)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121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1181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生湿面制品</w:t>
            </w:r>
          </w:p>
        </w:tc>
        <w:tc>
          <w:tcPr>
            <w:tcW w:w="4707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2760-2014《食品安全国家标准 食品添加剂使用标准》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GB 2762-2022《食品安全国家标准 食品中污染物限量》</w:t>
            </w:r>
          </w:p>
        </w:tc>
        <w:tc>
          <w:tcPr>
            <w:tcW w:w="397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苯甲酸及其钠盐(以苯甲酸计)、二氧化硫残留量、柠檬黄、山梨酸及其钾盐(以山梨酸计)、脱氢乙酸及其钠盐(以脱氢乙酸计)、铅(以Pb计)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挂面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柠檬黄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日落黄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菜籽油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2716-2018《食品安全国家标准 植物油》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GB/T 1536-2021《菜籽油》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苯并[a]芘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过氧化值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溶剂残留量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酸价(KOH)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特丁基对苯二酚(TBHQ)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花生油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2716-2018《食品安全国家标准 植物油》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2761-2017《食品安全国家标准 食品中真菌毒素限量》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苯并[a]芘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过氧化值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黄曲霉毒素B₁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溶剂残留量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酸价(KOH)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特丁基对苯二酚(TBHQ)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2716-2018《食品安全国家标准 植物油》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2760-2024《食品安全国家标准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苯并[a]芘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过氧化值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溶剂残留量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酸价(KOH)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特丁基对苯二酚(TBHQ)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芝麻油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2716-2018《食品安全国家标准 植物油》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GB/T 8233-2018《芝麻油》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苯并[a]芘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过氧化值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溶剂残留量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酸价(KOH)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3" w:type="dxa"/>
            <w:vMerge w:val="restart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109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21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181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470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2717-2018《食品安全国家标准 酱油》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GB/T 18186-2000《酿造酱油》</w:t>
            </w:r>
          </w:p>
        </w:tc>
        <w:tc>
          <w:tcPr>
            <w:tcW w:w="397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大肠菌群、菌落总数、苯甲酸及其钠盐(以苯甲酸计)、对羟基苯甲酸酯类及其钠盐(对羟基苯甲酸甲酯钠,对羟基苯甲酸乙酯及其钠盐)(以对羟基苯甲酸计)、三氯蔗糖、山梨酸及其钾盐(以山梨酸计)、糖精钠(以糖精计)、甜蜜素(以环己基氨基磺酸计)、脱氢乙酸及其钠盐(以脱氢乙酸计)、氨基酸态氮、铵盐(以占氨基酸态氮的百分比计)、全氮(以氮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21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181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470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2719-2018《食品安全国家标准 食醋》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GB/T 18187-2000《酿造食醋》</w:t>
            </w:r>
          </w:p>
        </w:tc>
        <w:tc>
          <w:tcPr>
            <w:tcW w:w="397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菌落总数、总酸(以乙酸计)、苯甲酸及其钠盐(以苯甲酸计)、对羟基苯甲酸酯类及其钠盐(对羟基苯甲酸甲酯钠,对羟基苯甲酸乙酯及其钠盐)(以对羟基苯甲酸计)、三氯蔗糖、山梨酸及其钾盐(以山梨酸计)、糖精钠(以糖精计)、甜蜜素(以环己基氨基磺酸计)、脱氢乙酸及其钠盐(以脱氢乙酸计)、不挥发酸(以乳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textDirection w:val="lrTb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textDirection w:val="lrTb"/>
            <w:vAlign w:val="center"/>
          </w:tcPr>
          <w:p>
            <w:pPr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121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食用盐</w:t>
            </w:r>
          </w:p>
        </w:tc>
        <w:tc>
          <w:tcPr>
            <w:tcW w:w="1181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普通食用盐</w:t>
            </w:r>
          </w:p>
        </w:tc>
        <w:tc>
          <w:tcPr>
            <w:tcW w:w="470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26878-2011《食品安全国家标准 食用盐碘含量》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2721-2015《食品安全国家标准 食用盐》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397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碘(以I计)、钡(以Ba计)、氯化钠(以干基计)、亚铁氰化钾/亚铁氰化钠(以亚铁氰根计)、镉(以Cd计)、铅(以Pb计)、总汞(以Hg计)、总砷(以As计)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29921-2021《食品安全国家标准 预包装食品中致病菌限量》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31607-2021《食品安全国家标准 散装即食食品中致病菌限量》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2760-2024《食品安全国家标准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产品明示标准和质量要求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安赛蜜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柠檬黄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日落黄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三氯蔗糖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糖精钠(以糖精计)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甜蜜素(以环己基氨基磺酸计)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脱氢乙酸及其钠盐(以脱氢乙酸计)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金黄色葡萄球菌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沙门氏菌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大肠菌群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过氧化值(以脂肪计)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菌落总数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霉菌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酸价(以脂肪计)(KOH)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苋菜红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诱惑红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3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109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速冻面米食品</w:t>
            </w:r>
          </w:p>
        </w:tc>
        <w:tc>
          <w:tcPr>
            <w:tcW w:w="121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速冻面米食品</w:t>
            </w:r>
          </w:p>
        </w:tc>
        <w:tc>
          <w:tcPr>
            <w:tcW w:w="1181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速冻面米生制品</w:t>
            </w:r>
          </w:p>
        </w:tc>
        <w:tc>
          <w:tcPr>
            <w:tcW w:w="470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19295-2021《食品安全国家标准 速冻面米与调制食品》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397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过氧化值(以脂肪计)、亮蓝、柠檬黄、日落黄、糖精钠(以糖精计)、甜蜜素(以环己基氨基磺酸计)、苋菜红、铅(以Pb计)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焙烤食品(自制)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焙烤食品(自制)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糕点(自制)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2760-2024《食品安全国家标准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安赛蜜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铝的残留量(干样品,以Al计)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糖精钠(以糖精计)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甜蜜素(以环己基氨基磺酸计)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米面及其制品(自制)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小麦粉制品(自制)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包子(自制)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2760-2024《食品安全国家标准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糖精钠(以糖精计)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甜蜜素(以环己基氨基磺酸计)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脱氢乙酸及其钠盐(以脱氢乙酸计)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油饼油条(自制)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2760-2024《食品安全国家标准 食品添加剂使用标准》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铝的残留量(干样品,以Al计)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肉制品(自制)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熟肉制品(自制)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酱卤肉制品(自制)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DBS 44/006-2024《餐饮服务非预包装即食食品微生物限量》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2760-2024《食品安全国家标准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N-二甲基亚硝胺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大肠埃希氏菌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大肠埃希氏菌O157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单核细胞增生李斯特氏菌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金黄色葡萄球菌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菌落总数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沙门氏菌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脱氢乙酸及其钠盐(以脱氢乙酸计)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苋菜红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饮料(自制)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饮料(自制)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奶茶(自制)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2760-2024《食品安全国家标准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亮蓝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柠檬黄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日落黄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糖精钠(以糖精计)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甜蜜素(以环己基氨基磺酸计)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苋菜红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其他饮料(自制)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2760-2024《食品安全国家标准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安赛蜜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苯甲酸及其钠盐(以苯甲酸计)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赤藓红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靛蓝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喹啉黄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亮蓝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柠檬黄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日落黄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三氯蔗糖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山梨酸及其钾盐(以山梨酸计)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酸性红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糖精钠(以糖精计)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甜蜜素(以环己基氨基磺酸计)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脱氢乙酸及其钠盐(以脱氢乙酸计)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苋菜红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新红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胭脂红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诱惑红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餐饮具</w:t>
            </w:r>
          </w:p>
        </w:tc>
        <w:tc>
          <w:tcPr>
            <w:tcW w:w="121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</w:t>
            </w:r>
          </w:p>
        </w:tc>
        <w:tc>
          <w:tcPr>
            <w:tcW w:w="1181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复用餐饮具(集中清洗消毒服务单位消毒)</w:t>
            </w:r>
          </w:p>
        </w:tc>
        <w:tc>
          <w:tcPr>
            <w:tcW w:w="470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14934-2016《食品安全国家标准 消毒餐(饮)具》</w:t>
            </w:r>
          </w:p>
        </w:tc>
        <w:tc>
          <w:tcPr>
            <w:tcW w:w="397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大肠菌群、阴离子合成洗涤剂(以十二烷基苯磺酸钠计)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bookmarkStart w:id="0" w:name="_GoBack"/>
            <w:bookmarkEnd w:id="0"/>
          </w:p>
        </w:tc>
        <w:tc>
          <w:tcPr>
            <w:tcW w:w="107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畜肉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2707-2016《食品安全国家标准 鲜(冻)畜、禽产品》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恩诺沙星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呋喃西林代谢物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挥发性盐基氮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克伦特罗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喹乙醇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莱克多巴胺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氯霉素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沙丁胺醇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替米考星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470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2707-2016《食品安全国家标准 鲜(冻)畜、禽产品》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7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挥发性盐基氮、地塞米松、多西环素、恩诺沙星、林可霉素、克伦特罗、莱克多巴胺、氯霉素、沙丁胺醇、五氯酚酸钠(以五氯酚计)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禽肉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多西环素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恩诺沙星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呋喃西林代谢物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呋喃唑酮代谢物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氟苯尼考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环丙氨嗪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甲硝唑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甲氧苄啶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氯霉素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尼卡巴嗪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土霉素/金霉素/四环素(组合含量)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2763.1-2022《食品安全国家标准 食品中2,4-滴丁酸钠盐等112种农药最大残留限量》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氨基阿维菌素苯甲酸盐、阿维菌素、倍硫磷、啶虫脒、毒死蜱、氟虫腈、甲胺磷、甲拌磷、甲基异柳磷、克百威、乐果、氯氟氰菊酯和高效氯氟氰菊酯、氯氰菊酯和高效氯氰菊酯、氯唑磷、灭多威、灭蝇胺、噻虫胺、噻虫嗪、三唑磷、水胺硫磷、氧乐果、乙酰甲胺磷、敌百虫、敌敌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胡萝卜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噻虫胺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萝卜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甲胺磷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甲基对硫磷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乐果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氯氰菊酯和高效氯氰菊酯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噻虫嗪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水胺硫磷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470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2760-2024《食品安全国家标准 食品添加剂使用标准》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二氧化硫残留量、镉(以Cd计)、铅(以Pb计)、吡虫啉、敌敌畏、毒死蜱、甲拌磷、克百威、六六六、氯氟氰菊酯和高效氯氟氰菊酯、氯氰菊酯和高效氯氰菊酯、氯唑磷、噻虫胺、噻虫嗪、氧乐果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470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铅(以Pb计)、毒死蜱、克百威、氯氟氰菊酯和高效氯氟氰菊酯、咪鲜胺和咪鲜胺锰盐、涕灭威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马铃薯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敌敌畏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甲胺磷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氯氰菊酯和高效氯氰菊酯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水胺硫磷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氧乐果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阿维菌素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百菌清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哒螨灵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敌敌畏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腐霉利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甲氨基阿维菌素苯甲酸盐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乐果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噻虫嗪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氧乐果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乙酰甲胺磷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异丙威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啶虫脒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甲氨基阿维菌素苯甲酸盐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苦瓜</w:t>
            </w:r>
          </w:p>
        </w:tc>
        <w:tc>
          <w:tcPr>
            <w:tcW w:w="470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镉(以Cd计)、铅(以Pb计)、百菌清、吡虫啉、氟虫腈、甲基异柳磷、克百威、联苯肼酯、氯氟氰菊酯和高效氯氟氰菊酯、水胺硫磷、氧乐果、乙酰甲胺磷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南瓜</w:t>
            </w:r>
          </w:p>
        </w:tc>
        <w:tc>
          <w:tcPr>
            <w:tcW w:w="470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镉(以Cd计)、铅(以Pb计)、敌敌畏、氟虫腈、甲胺磷、甲拌磷、克百威、氯氟氰菊酯和高效氯氟氰菊酯、水胺硫磷、氧乐果、乙酰甲胺磷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洋葱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铅(以Pb计)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啶虫脒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甲胺磷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水胺硫磷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乙酰甲胺磷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异菌脲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苯醚甲环唑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吡虫啉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腈菌唑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久效磷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470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2763.1-2022《食品安全国家标准 食品中2,4-滴丁酸钠盐等112种农药最大残留限量》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、铅(以Pb计)、腐霉利、阿维菌素、敌敌畏、啶虫脒、毒死蜱、多菌灵、二甲戊灵、氟虫腈、甲胺磷、甲拌磷、甲基异柳磷、克百威、乐果、六六六、氯氟氰菊酯和高效氯氟氰菊酯、氯氰菊酯和高效氯氰菊酯、三唑磷、水胺硫磷、辛硫磷、氧乐果、乙酰甲胺磷、异菌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倍硫磷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吡虫啉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吡唑醚菌酯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啶虫脒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甲氨基阿维菌素苯甲酸盐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甲基异柳磷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噻虫胺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噻虫嗪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水胺硫磷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氧乐果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百菌清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啶虫脒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噻虫胺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噻虫嗪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三唑磷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霜霉威和霜霉威盐酸盐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水胺硫磷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氧乐果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470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镉(以Cd计)、铅(以Pb计)、吡唑醚菌酯、敌敌畏、啶虫脒、毒死蜱、多菌灵、腐霉利、甲拌磷、氯氟氰菊酯和高效氯氟氰菊酯、噻虫嗪、氧乐果、乙酰甲胺磷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水生类蔬菜</w:t>
            </w:r>
          </w:p>
        </w:tc>
        <w:tc>
          <w:tcPr>
            <w:tcW w:w="1181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豆瓣菜</w:t>
            </w:r>
          </w:p>
        </w:tc>
        <w:tc>
          <w:tcPr>
            <w:tcW w:w="470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镉(以Cd计)、敌敌畏、毒死蜱、氟虫腈、甲胺磷、甲拌磷、克百威、灭多威、水胺硫磷、氧乐果、乙酰甲胺磷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2763.1-2022《食品安全国家标准食品中2,4-滴丁酸钠盐等112种农药最大残留限量》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阿维菌素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百菌清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吡虫啉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丙溴磷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啶虫脒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乐果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水胺硫磷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氧乐果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阿维菌素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吡虫啉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敌百虫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敌敌畏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啶虫脒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甲氨基阿维菌素苯甲酸盐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甲胺磷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腈菌唑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氯氟氰菊酯和高效氯氟氰菊酯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灭多威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灭蝇胺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470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、铅(以Pb计)、阿维菌素、百菌清、苯醚甲环唑、敌敌畏、啶虫脒、毒死蜱、二甲戊灵、氟虫腈、甲拌磷、甲基异柳磷、甲萘威、腈菌唑、乐果、氯氟氰菊酯和高效氯氟氰菊酯、氯氰菊酯和高效氯氰菊酯、灭蝇胺、噻虫胺、噻虫嗪、三氯杀螨醇、水胺硫磷、辛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蕹菜</w:t>
            </w:r>
          </w:p>
        </w:tc>
        <w:tc>
          <w:tcPr>
            <w:tcW w:w="470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镉(以Cd计)、铅(以Pb计)、敌敌畏、啶虫脒、毒死蜱、氟虫腈、甲胺磷、甲拌磷、甲基异柳磷、克百威、氯氰菊酯和高效氯氰菊酯、水胺硫磷、氧乐果、乙酰甲胺磷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叶芥菜</w:t>
            </w:r>
          </w:p>
        </w:tc>
        <w:tc>
          <w:tcPr>
            <w:tcW w:w="470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阿维菌素、敌敌畏、啶虫脒、毒死蜱、多菌灵、氟虫腈、甲基异柳磷、克百威、氯氰菊酯和高效氯氰菊酯、水胺硫磷、氧乐果、乙酰甲胺磷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叶用莴苣</w:t>
            </w:r>
          </w:p>
        </w:tc>
        <w:tc>
          <w:tcPr>
            <w:tcW w:w="470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阿维菌素、百菌清、敌敌畏、啶虫脒、毒死蜱、氟虫腈、甲胺磷、甲拌磷、甲基异柳磷、克百威、灭蝇胺、水胺硫磷、乙酰甲胺磷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菜薹</w:t>
            </w:r>
          </w:p>
        </w:tc>
        <w:tc>
          <w:tcPr>
            <w:tcW w:w="4707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2763.1-2022《食品安全国家标准 食品中2,4-滴丁酸钠盐等112种农药最大残留限量》</w:t>
            </w:r>
          </w:p>
        </w:tc>
        <w:tc>
          <w:tcPr>
            <w:tcW w:w="3970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镉(以Cd计)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阿维菌素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百菌清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吡虫啉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啶虫脒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毒死蜱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氟虫腈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甲拌磷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联苯菊酯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丙溴磷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敌百虫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敌敌畏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克百威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灭多威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restart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210" w:type="dxa"/>
            <w:vMerge w:val="restart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1181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</w:t>
            </w:r>
          </w:p>
        </w:tc>
        <w:tc>
          <w:tcPr>
            <w:tcW w:w="470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2,4-滴和2,4-滴钠盐、苯醚甲环唑、丙溴磷、狄氏剂、克百威、联苯菊酯、氯唑磷、三唑磷、杀扑磷、水胺硫磷、氧乐果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柑、橘</w:t>
            </w:r>
          </w:p>
        </w:tc>
        <w:tc>
          <w:tcPr>
            <w:tcW w:w="470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2,4-滴和2,4-滴钠盐、阿维菌素、苯醚甲环唑、丙溴磷、狄氏剂、甲拌磷、克百威、联苯菊酯、氯氟氰菊酯和高效氯氟氰菊酯、氯唑磷、三唑磷、杀扑磷、水胺硫磷、氧乐果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瓜果类水果</w:t>
            </w:r>
          </w:p>
        </w:tc>
        <w:tc>
          <w:tcPr>
            <w:tcW w:w="1181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甜瓜类</w:t>
            </w:r>
          </w:p>
        </w:tc>
        <w:tc>
          <w:tcPr>
            <w:tcW w:w="470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克百威、烯酰吗啉、氧乐果、乙酰甲胺磷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1181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470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苯醚甲环唑、吡虫啉、吡唑醚菌酯、多菌灵、噻虫胺、噻虫嗪、噻嗪酮、戊唑醇、氧乐果、乙酰甲胺磷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470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苯醚甲环唑、吡虫啉、吡唑醚菌酯、狄氏剂、多菌灵、氟虫腈、氟环唑、甲拌磷、腈苯唑、联苯菊酯、噻虫胺、噻虫嗪、噻唑膦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restart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仁果类水果</w:t>
            </w:r>
          </w:p>
        </w:tc>
        <w:tc>
          <w:tcPr>
            <w:tcW w:w="1181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470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苯醚甲环唑、吡虫啉、敌敌畏、毒死蜱、多菌灵、克百威、氯氟氰菊酯和高效氯氟氰菊酯、咪鲜胺和咪鲜胺锰盐、噻虫嗪、水胺硫磷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0" w:type="dxa"/>
            <w:vMerge w:val="continue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81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470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</w:tc>
        <w:tc>
          <w:tcPr>
            <w:tcW w:w="397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敌敌畏、啶虫脒、毒死蜱、甲拌磷、克百威、三氯杀螨醇、氧乐果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7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7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09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21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181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4707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2763-2021《食品安全国家标准 食品中农药最大残留限量》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31650.1-2022《食品安全国家标准 食品中41种兽药最大残留限量》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GB 31650-2019《食品安全国家标准 食品中兽药最大残留限量》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农业农村部公告 第250号《食品动物中禁止使用的药品及其他化合物清单》</w:t>
            </w:r>
          </w:p>
        </w:tc>
        <w:tc>
          <w:tcPr>
            <w:tcW w:w="3970" w:type="dxa"/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氟虫腈、地克珠利、多西环素、恩诺沙星、氟苯尼考、磺胺类(总量)、甲砜霉素、甲氧苄啶、沙拉沙星、托曲珠利、氧氟沙星、地美硝唑、甲硝唑、呋喃唑酮代谢物、氯霉素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21A44"/>
    <w:rsid w:val="000334EB"/>
    <w:rsid w:val="000531C6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C7EB2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A454F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22E7CEF"/>
    <w:rsid w:val="03B8571A"/>
    <w:rsid w:val="04AB2539"/>
    <w:rsid w:val="07107AFC"/>
    <w:rsid w:val="079B1CAA"/>
    <w:rsid w:val="08E9780C"/>
    <w:rsid w:val="09AE1034"/>
    <w:rsid w:val="09FF0129"/>
    <w:rsid w:val="0A0611D6"/>
    <w:rsid w:val="0A067D8B"/>
    <w:rsid w:val="0AD6181C"/>
    <w:rsid w:val="0B273D57"/>
    <w:rsid w:val="0B2B4169"/>
    <w:rsid w:val="0BB7094C"/>
    <w:rsid w:val="0D9755F8"/>
    <w:rsid w:val="0EC570B2"/>
    <w:rsid w:val="0FAA3555"/>
    <w:rsid w:val="1114193C"/>
    <w:rsid w:val="11273B1B"/>
    <w:rsid w:val="113C2595"/>
    <w:rsid w:val="12607AD5"/>
    <w:rsid w:val="12AB2CB5"/>
    <w:rsid w:val="13542691"/>
    <w:rsid w:val="137F5235"/>
    <w:rsid w:val="14030150"/>
    <w:rsid w:val="16027150"/>
    <w:rsid w:val="16896315"/>
    <w:rsid w:val="16CA53B9"/>
    <w:rsid w:val="179D5689"/>
    <w:rsid w:val="183015E8"/>
    <w:rsid w:val="184B73C5"/>
    <w:rsid w:val="18F37BAE"/>
    <w:rsid w:val="19431C56"/>
    <w:rsid w:val="19696CF7"/>
    <w:rsid w:val="1BDD1694"/>
    <w:rsid w:val="1C8B1BF3"/>
    <w:rsid w:val="1CA50DCA"/>
    <w:rsid w:val="1D051C5B"/>
    <w:rsid w:val="1D137939"/>
    <w:rsid w:val="1D5029AA"/>
    <w:rsid w:val="1D682F98"/>
    <w:rsid w:val="1DF5369D"/>
    <w:rsid w:val="1FFB52D3"/>
    <w:rsid w:val="201D5A78"/>
    <w:rsid w:val="20241E51"/>
    <w:rsid w:val="217F1772"/>
    <w:rsid w:val="21AE004B"/>
    <w:rsid w:val="225F0AE7"/>
    <w:rsid w:val="23583152"/>
    <w:rsid w:val="23B04140"/>
    <w:rsid w:val="23EB4A74"/>
    <w:rsid w:val="24394317"/>
    <w:rsid w:val="24AB7392"/>
    <w:rsid w:val="25264285"/>
    <w:rsid w:val="25A119D4"/>
    <w:rsid w:val="2640710B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CE22010"/>
    <w:rsid w:val="2CF531EF"/>
    <w:rsid w:val="2D9460B7"/>
    <w:rsid w:val="2DAD2A0F"/>
    <w:rsid w:val="2E2E3DB9"/>
    <w:rsid w:val="2F494B49"/>
    <w:rsid w:val="3015654A"/>
    <w:rsid w:val="30311EBB"/>
    <w:rsid w:val="30537ED1"/>
    <w:rsid w:val="31006986"/>
    <w:rsid w:val="31011C61"/>
    <w:rsid w:val="33766893"/>
    <w:rsid w:val="33804D20"/>
    <w:rsid w:val="33C823CA"/>
    <w:rsid w:val="33E8544D"/>
    <w:rsid w:val="341552A9"/>
    <w:rsid w:val="34235CAA"/>
    <w:rsid w:val="34E14E14"/>
    <w:rsid w:val="34F61F77"/>
    <w:rsid w:val="350658EB"/>
    <w:rsid w:val="3548404D"/>
    <w:rsid w:val="35721096"/>
    <w:rsid w:val="35EC7249"/>
    <w:rsid w:val="364C3D59"/>
    <w:rsid w:val="36DD6F9F"/>
    <w:rsid w:val="37986203"/>
    <w:rsid w:val="37C6529E"/>
    <w:rsid w:val="384F258A"/>
    <w:rsid w:val="3A246B9B"/>
    <w:rsid w:val="3A98142D"/>
    <w:rsid w:val="3C24326C"/>
    <w:rsid w:val="3C654BB5"/>
    <w:rsid w:val="3CA67340"/>
    <w:rsid w:val="3D0E3F32"/>
    <w:rsid w:val="3E182152"/>
    <w:rsid w:val="3F4F7722"/>
    <w:rsid w:val="3F9523ED"/>
    <w:rsid w:val="3FCD066B"/>
    <w:rsid w:val="3FEF03D6"/>
    <w:rsid w:val="40561BFB"/>
    <w:rsid w:val="405B01C7"/>
    <w:rsid w:val="40AD7E16"/>
    <w:rsid w:val="4125662B"/>
    <w:rsid w:val="41FD3E29"/>
    <w:rsid w:val="4242097E"/>
    <w:rsid w:val="42600E82"/>
    <w:rsid w:val="430E2072"/>
    <w:rsid w:val="43B576DD"/>
    <w:rsid w:val="448320E4"/>
    <w:rsid w:val="4510012C"/>
    <w:rsid w:val="488E15C5"/>
    <w:rsid w:val="489D43BB"/>
    <w:rsid w:val="49102E92"/>
    <w:rsid w:val="497957B5"/>
    <w:rsid w:val="49FE225B"/>
    <w:rsid w:val="4A7D67EF"/>
    <w:rsid w:val="4A7F1CD0"/>
    <w:rsid w:val="4B5251A1"/>
    <w:rsid w:val="4B7B4360"/>
    <w:rsid w:val="4C156994"/>
    <w:rsid w:val="4C224ED4"/>
    <w:rsid w:val="4C4B7774"/>
    <w:rsid w:val="4D5D50A1"/>
    <w:rsid w:val="4E044C0B"/>
    <w:rsid w:val="4E134C99"/>
    <w:rsid w:val="4E4062D7"/>
    <w:rsid w:val="4EDB6A25"/>
    <w:rsid w:val="4FA37E96"/>
    <w:rsid w:val="4FC27A55"/>
    <w:rsid w:val="509D6177"/>
    <w:rsid w:val="51181F7A"/>
    <w:rsid w:val="5198209F"/>
    <w:rsid w:val="51AF3024"/>
    <w:rsid w:val="52F848CA"/>
    <w:rsid w:val="534010FC"/>
    <w:rsid w:val="53C3756F"/>
    <w:rsid w:val="5622492D"/>
    <w:rsid w:val="56324344"/>
    <w:rsid w:val="56A24FF4"/>
    <w:rsid w:val="58973BE1"/>
    <w:rsid w:val="59847EEC"/>
    <w:rsid w:val="59872407"/>
    <w:rsid w:val="5A521C48"/>
    <w:rsid w:val="5ACF60FC"/>
    <w:rsid w:val="5D511484"/>
    <w:rsid w:val="5DAD7402"/>
    <w:rsid w:val="5DD60C8D"/>
    <w:rsid w:val="5E7863DA"/>
    <w:rsid w:val="5EB60EC0"/>
    <w:rsid w:val="603C3D4B"/>
    <w:rsid w:val="60411D3A"/>
    <w:rsid w:val="60873B69"/>
    <w:rsid w:val="6095650F"/>
    <w:rsid w:val="60AB1B90"/>
    <w:rsid w:val="614F7DBE"/>
    <w:rsid w:val="61B94FCE"/>
    <w:rsid w:val="63492CE2"/>
    <w:rsid w:val="6385750D"/>
    <w:rsid w:val="65A733A9"/>
    <w:rsid w:val="65D86645"/>
    <w:rsid w:val="66041016"/>
    <w:rsid w:val="66564A62"/>
    <w:rsid w:val="669E1249"/>
    <w:rsid w:val="66CF21D7"/>
    <w:rsid w:val="66E83E36"/>
    <w:rsid w:val="675337A2"/>
    <w:rsid w:val="683E5B31"/>
    <w:rsid w:val="68456BAE"/>
    <w:rsid w:val="68717262"/>
    <w:rsid w:val="68B56971"/>
    <w:rsid w:val="6A221D5B"/>
    <w:rsid w:val="6A3407EC"/>
    <w:rsid w:val="6A7D1DC0"/>
    <w:rsid w:val="6A9676FA"/>
    <w:rsid w:val="6AB426F4"/>
    <w:rsid w:val="6B320D4C"/>
    <w:rsid w:val="6D1C5A23"/>
    <w:rsid w:val="6D54524C"/>
    <w:rsid w:val="6E310A95"/>
    <w:rsid w:val="6E981469"/>
    <w:rsid w:val="7046702E"/>
    <w:rsid w:val="706B64BA"/>
    <w:rsid w:val="709275B6"/>
    <w:rsid w:val="70E61F39"/>
    <w:rsid w:val="713F4727"/>
    <w:rsid w:val="71AE6CB5"/>
    <w:rsid w:val="724F253E"/>
    <w:rsid w:val="730A061A"/>
    <w:rsid w:val="73BA5706"/>
    <w:rsid w:val="74310E31"/>
    <w:rsid w:val="746630B1"/>
    <w:rsid w:val="746C1D4A"/>
    <w:rsid w:val="74880DF2"/>
    <w:rsid w:val="74B44292"/>
    <w:rsid w:val="74E63029"/>
    <w:rsid w:val="75F133A8"/>
    <w:rsid w:val="761060B7"/>
    <w:rsid w:val="767C572B"/>
    <w:rsid w:val="77492B3A"/>
    <w:rsid w:val="774C69E0"/>
    <w:rsid w:val="77982204"/>
    <w:rsid w:val="77D70206"/>
    <w:rsid w:val="78164610"/>
    <w:rsid w:val="781F754D"/>
    <w:rsid w:val="788A2401"/>
    <w:rsid w:val="78DE190C"/>
    <w:rsid w:val="78E6601B"/>
    <w:rsid w:val="79213AE3"/>
    <w:rsid w:val="794321A1"/>
    <w:rsid w:val="79E2563E"/>
    <w:rsid w:val="7A3E499E"/>
    <w:rsid w:val="7A920D7B"/>
    <w:rsid w:val="7BAB785A"/>
    <w:rsid w:val="7C341000"/>
    <w:rsid w:val="7C5B37D4"/>
    <w:rsid w:val="7CEB1BBE"/>
    <w:rsid w:val="7CED610A"/>
    <w:rsid w:val="7CF5043F"/>
    <w:rsid w:val="7D087551"/>
    <w:rsid w:val="7D1E4642"/>
    <w:rsid w:val="7D834B30"/>
    <w:rsid w:val="7D9B4CBE"/>
    <w:rsid w:val="7DCA5B2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文字 字符"/>
    <w:basedOn w:val="8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批注框文本 字符"/>
    <w:basedOn w:val="8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页脚 字符"/>
    <w:basedOn w:val="8"/>
    <w:link w:val="5"/>
    <w:qFormat/>
    <w:locked/>
    <w:uiPriority w:val="99"/>
    <w:rPr>
      <w:sz w:val="18"/>
      <w:szCs w:val="18"/>
    </w:rPr>
  </w:style>
  <w:style w:type="character" w:customStyle="1" w:styleId="14">
    <w:name w:val="页眉 字符"/>
    <w:basedOn w:val="8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8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8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8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2</Pages>
  <Words>141</Words>
  <Characters>808</Characters>
  <Lines>6</Lines>
  <Paragraphs>1</Paragraphs>
  <ScaleCrop>false</ScaleCrop>
  <LinksUpToDate>false</LinksUpToDate>
  <CharactersWithSpaces>948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YWB</cp:lastModifiedBy>
  <cp:lastPrinted>2016-11-22T01:43:00Z</cp:lastPrinted>
  <dcterms:modified xsi:type="dcterms:W3CDTF">2025-04-23T03:31:50Z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