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C652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4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 w14:paraId="58D5B33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785FC11">
      <w:pPr>
        <w:spacing w:line="640" w:lineRule="exact"/>
        <w:jc w:val="center"/>
        <w:outlineLvl w:val="0"/>
        <w:rPr>
          <w:rFonts w:hint="default" w:ascii="Times New Roman" w:hAnsi="Times New Roman" w:eastAsia="黑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44"/>
          <w:szCs w:val="44"/>
          <w:lang w:val="en-US" w:eastAsia="zh-CN"/>
        </w:rPr>
        <w:t>2025年海珠区行业大模型典型应用案例</w:t>
      </w:r>
    </w:p>
    <w:p w14:paraId="1E2F6DCD">
      <w:pPr>
        <w:spacing w:line="640" w:lineRule="exact"/>
        <w:jc w:val="center"/>
        <w:outlineLvl w:val="0"/>
        <w:rPr>
          <w:rFonts w:hint="eastAsia" w:ascii="Times New Roman" w:hAnsi="Times New Roman" w:eastAsia="黑体" w:cs="Times New Roman"/>
          <w:bCs/>
          <w:sz w:val="44"/>
          <w:szCs w:val="44"/>
          <w:lang w:val="zh-CN"/>
        </w:rPr>
      </w:pPr>
      <w:r>
        <w:rPr>
          <w:rFonts w:hint="eastAsia" w:ascii="Times New Roman" w:hAnsi="Times New Roman" w:eastAsia="黑体" w:cs="Times New Roman"/>
          <w:bCs/>
          <w:sz w:val="44"/>
          <w:szCs w:val="44"/>
          <w:lang w:val="zh-CN"/>
        </w:rPr>
        <w:t>申请表</w:t>
      </w:r>
    </w:p>
    <w:p w14:paraId="1C94247F">
      <w:pPr>
        <w:snapToGrid w:val="0"/>
        <w:spacing w:line="480" w:lineRule="auto"/>
        <w:ind w:left="280"/>
        <w:jc w:val="left"/>
        <w:rPr>
          <w:rFonts w:hint="eastAsia" w:ascii="华文中宋" w:hAnsi="华文中宋" w:eastAsia="华文中宋"/>
          <w:kern w:val="2"/>
          <w:sz w:val="28"/>
          <w:szCs w:val="32"/>
        </w:rPr>
      </w:pPr>
    </w:p>
    <w:p w14:paraId="2B12040C">
      <w:pPr>
        <w:snapToGrid w:val="0"/>
        <w:spacing w:line="480" w:lineRule="auto"/>
        <w:ind w:left="280"/>
        <w:jc w:val="left"/>
        <w:rPr>
          <w:rFonts w:hint="eastAsia" w:ascii="华文中宋" w:hAnsi="华文中宋" w:eastAsia="华文中宋"/>
          <w:kern w:val="2"/>
          <w:sz w:val="28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4459"/>
      </w:tblGrid>
      <w:tr w14:paraId="6FC9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60C08E3A">
            <w:pPr>
              <w:ind w:firstLine="0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eastAsia="黑体" w:cs="Times New Roman"/>
                <w:sz w:val="30"/>
                <w:szCs w:val="30"/>
                <w:lang w:val="en-US" w:eastAsia="zh-CN"/>
              </w:rPr>
              <w:t>案例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名称：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16A3F57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5014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03D4DA36"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申报单位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（盖章）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0A39649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12F6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2A0C90F7">
            <w:pPr>
              <w:ind w:firstLine="501" w:firstLineChars="1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填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报日期：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2B836D85">
            <w:pP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月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日</w:t>
            </w:r>
          </w:p>
        </w:tc>
      </w:tr>
    </w:tbl>
    <w:p w14:paraId="0C5AF2D3">
      <w:pPr>
        <w:snapToGrid w:val="0"/>
        <w:spacing w:line="480" w:lineRule="auto"/>
        <w:ind w:left="280"/>
        <w:jc w:val="center"/>
        <w:rPr>
          <w:rFonts w:hint="eastAsia" w:ascii="仿宋" w:hAnsi="仿宋" w:eastAsia="仿宋" w:cs="仿宋"/>
          <w:kern w:val="2"/>
          <w:sz w:val="28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32"/>
        </w:rPr>
        <w:br w:type="page"/>
      </w:r>
    </w:p>
    <w:p w14:paraId="6BC3F816">
      <w:pPr>
        <w:tabs>
          <w:tab w:val="left" w:pos="2470"/>
          <w:tab w:val="center" w:pos="4153"/>
        </w:tabs>
        <w:rPr>
          <w:rFonts w:ascii="黑体" w:eastAsia="黑体"/>
          <w:sz w:val="32"/>
          <w:szCs w:val="32"/>
          <w:lang w:val="zh-CN"/>
        </w:rPr>
      </w:pPr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一、申报单位情况表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873"/>
        <w:gridCol w:w="2730"/>
        <w:gridCol w:w="2510"/>
      </w:tblGrid>
      <w:tr w14:paraId="51B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3AC84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基本信息</w:t>
            </w:r>
          </w:p>
        </w:tc>
      </w:tr>
      <w:tr w14:paraId="1790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7B7E1B1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82A878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AC9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77A6D1E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A5AFFC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71CC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5821D3E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6CC42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□事业单位 □社会团体 □国有企业 □国有控股企业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私营企业 </w:t>
            </w:r>
          </w:p>
          <w:p w14:paraId="648C870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□外资企业 □合资企业 □其他（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）         </w:t>
            </w:r>
          </w:p>
        </w:tc>
      </w:tr>
      <w:tr w14:paraId="6E0E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5217690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33100C9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4D17755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职 务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5C2DB75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手 机</w:t>
            </w:r>
          </w:p>
        </w:tc>
      </w:tr>
      <w:tr w14:paraId="30B9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25DD42E2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申报联系人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1101939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7D67671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24E23E7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 w14:paraId="3B4C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55767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企业经营状况</w:t>
            </w:r>
          </w:p>
        </w:tc>
      </w:tr>
      <w:tr w14:paraId="7DDA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0FA28F7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年营业收入</w:t>
            </w:r>
          </w:p>
          <w:p w14:paraId="743187E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3B0D99E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7627D91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年利润</w:t>
            </w:r>
          </w:p>
          <w:p w14:paraId="365537E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3634F35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 w14:paraId="7050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33B71FB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员工总数（人）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4791F0C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5CA8FA3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研发人员数量（人）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62A151A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F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7BEB29C2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  <w:highlight w:val="none"/>
                <w:lang w:val="en-US" w:eastAsia="zh-CN"/>
              </w:rPr>
              <w:t>持有大模型或/算法备案情况（如有）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CBA3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80" w:lineRule="exact"/>
              <w:textAlignment w:val="auto"/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  <w:t>☐</w:t>
            </w: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国家级生成式人工智能（大语言模型）上线备案（名称：</w:t>
            </w: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  <w:p w14:paraId="0E63FD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80" w:lineRule="exact"/>
              <w:textAlignment w:val="auto"/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☐国家级境内互联网信息服务算法备案（名称：</w:t>
            </w: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  <w:p w14:paraId="23FB963F"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☐国家级境内深度合成服务算法备案（名称：</w:t>
            </w: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</w:tc>
      </w:tr>
      <w:tr w14:paraId="719E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EF99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奖励荣誉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687B3"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获得国家（部）级奖励数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获得省级奖励数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</w:tr>
      <w:tr w14:paraId="1923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7AE23B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单位简介</w:t>
            </w:r>
          </w:p>
        </w:tc>
      </w:tr>
      <w:tr w14:paraId="3ED9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1B27A8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简要介绍单位的基本情况，重点突出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人工智能研发团队及领军人才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人工智能的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技术攻关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产品研发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人工智能应用赋能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情况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建议300字以内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  <w:p w14:paraId="0FDD3067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778909F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3E40AE4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38F4FE8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9547711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E0EB56A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7125898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163D45E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C3E70E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92A9796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93EAE3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 w14:paraId="77710D9A">
      <w:pPr>
        <w:rPr>
          <w:rFonts w:hint="eastAsia" w:ascii="黑体" w:eastAsia="黑体" w:cs="黑体"/>
          <w:bCs/>
          <w:kern w:val="44"/>
          <w:sz w:val="32"/>
          <w:szCs w:val="44"/>
          <w:lang w:val="en-US" w:eastAsia="zh-CN"/>
        </w:rPr>
      </w:pPr>
    </w:p>
    <w:p w14:paraId="32B63154">
      <w:pPr>
        <w:rPr>
          <w:rFonts w:ascii="黑体" w:eastAsia="黑体" w:cs="黑体"/>
          <w:bCs/>
          <w:kern w:val="44"/>
          <w:sz w:val="32"/>
          <w:szCs w:val="44"/>
          <w:lang w:val="zh-CN"/>
        </w:rPr>
      </w:pPr>
      <w:r>
        <w:rPr>
          <w:rFonts w:hint="eastAsia" w:ascii="黑体" w:eastAsia="黑体" w:cs="黑体"/>
          <w:bCs/>
          <w:kern w:val="44"/>
          <w:sz w:val="32"/>
          <w:szCs w:val="44"/>
          <w:lang w:val="en-US" w:eastAsia="zh-CN"/>
        </w:rPr>
        <w:t>二、行业大模型典型应用案例</w:t>
      </w:r>
      <w:r>
        <w:rPr>
          <w:rFonts w:hint="eastAsia" w:ascii="黑体" w:eastAsia="黑体" w:cs="黑体"/>
          <w:bCs/>
          <w:kern w:val="44"/>
          <w:sz w:val="32"/>
          <w:szCs w:val="44"/>
          <w:lang w:val="zh-CN"/>
        </w:rPr>
        <w:t>情况表</w:t>
      </w: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7538"/>
      </w:tblGrid>
      <w:tr w14:paraId="395C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845A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F2998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543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530E1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3F9B4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模型能力提供方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 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垂类场景应用方</w:t>
            </w:r>
          </w:p>
        </w:tc>
      </w:tr>
      <w:tr w14:paraId="2BC8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3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4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主要应用</w:t>
            </w:r>
          </w:p>
          <w:p w14:paraId="1426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2042F">
            <w:pPr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☐新型工业化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☐游戏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☐时尚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☐营销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☐交通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☐医疗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☐金融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教育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能源 </w:t>
            </w:r>
          </w:p>
          <w:p w14:paraId="35810E53"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安防 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政务 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☐其他：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eastAsia="zh-CN"/>
              </w:rPr>
              <w:t xml:space="preserve">                    </w:t>
            </w:r>
          </w:p>
        </w:tc>
      </w:tr>
      <w:tr w14:paraId="7E27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3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F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模型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所处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开发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  <w:t>阶段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/>
              </w:rPr>
              <w:t>仅模型能力提供方需要填写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，此处可多选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EE7CD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已立项、研发中</w:t>
            </w:r>
          </w:p>
          <w:p w14:paraId="6CA0860B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已申请/取得知识产权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专利名称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u w:val="single"/>
              </w:rPr>
              <w:t xml:space="preserve">        </w:t>
            </w:r>
          </w:p>
          <w:p w14:paraId="7E775E70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已申请/取得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国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家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生成式人工智能上线备案（大语言模型备案）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备案名称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</w:p>
          <w:p w14:paraId="7645B7E3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已产生销售收入，项目累计收入为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u w:val="single"/>
              </w:rPr>
              <w:t xml:space="preserve">        </w:t>
            </w:r>
          </w:p>
          <w:p w14:paraId="08FC49D3">
            <w:pPr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其他（请说明）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</w:tr>
      <w:tr w14:paraId="3F74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4CCD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简介</w:t>
            </w:r>
          </w:p>
        </w:tc>
      </w:tr>
      <w:tr w14:paraId="1759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7B8E1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（简要介绍案例背景和应用场景，强调其在垂直领域/不同类别中的实际应用和成效等，300字以内）</w:t>
            </w:r>
          </w:p>
          <w:p w14:paraId="3CC19B1F">
            <w:pP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 w14:paraId="65422F40">
            <w:pP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 w14:paraId="1F7D018A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A12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06303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技术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情况</w:t>
            </w:r>
          </w:p>
        </w:tc>
      </w:tr>
      <w:tr w14:paraId="369B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8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BCFF9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介绍案例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中采用的主要人工智能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/大模型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技术路线、主要工具和关键技术，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包括但不限于算法优化、数据处理等方面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  <w:p w14:paraId="47E08E5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EA1A19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51E7CE01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B436DC4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9B7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2166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应用落地情况，以及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经济和社会效益</w:t>
            </w:r>
          </w:p>
        </w:tc>
      </w:tr>
      <w:tr w14:paraId="2A8B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BD8A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（介绍案例的实际应用效果和落地情况，以及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已经实现或预期产生的经济和社会效益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可以列举具体数据说明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  <w:p w14:paraId="5D22A5F3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5C9C2F4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71EDDB6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089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D8BB8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（四）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知识产权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资质荣誉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</w:tr>
      <w:tr w14:paraId="03AC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6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F189DB"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（列出取得的与本产品相关的专利、软著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获奖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情况）</w:t>
            </w:r>
          </w:p>
          <w:p w14:paraId="7BD08BB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DDB71EA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 w14:paraId="1AA4E0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40" w:lineRule="exac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E0511"/>
    <w:multiLevelType w:val="multilevel"/>
    <w:tmpl w:val="6D0E0511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="Times New Roman"/>
        <w:color w:val="0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319D0"/>
    <w:rsid w:val="12F842F2"/>
    <w:rsid w:val="1868555A"/>
    <w:rsid w:val="19151A93"/>
    <w:rsid w:val="249306A9"/>
    <w:rsid w:val="26891474"/>
    <w:rsid w:val="289D744D"/>
    <w:rsid w:val="296825ED"/>
    <w:rsid w:val="2E8D4CB7"/>
    <w:rsid w:val="2F5F5182"/>
    <w:rsid w:val="2FB07DA1"/>
    <w:rsid w:val="31D82C8B"/>
    <w:rsid w:val="37FE1C4C"/>
    <w:rsid w:val="3881462B"/>
    <w:rsid w:val="3BBF61B5"/>
    <w:rsid w:val="3EAB0A3F"/>
    <w:rsid w:val="403B5B01"/>
    <w:rsid w:val="4044504E"/>
    <w:rsid w:val="406C5FBD"/>
    <w:rsid w:val="41554F28"/>
    <w:rsid w:val="41780BD3"/>
    <w:rsid w:val="4E0E16BF"/>
    <w:rsid w:val="51247F3B"/>
    <w:rsid w:val="5150748B"/>
    <w:rsid w:val="54AB7F5D"/>
    <w:rsid w:val="5AD406E2"/>
    <w:rsid w:val="5E03056E"/>
    <w:rsid w:val="5EF017E5"/>
    <w:rsid w:val="5F54294D"/>
    <w:rsid w:val="65754DAE"/>
    <w:rsid w:val="69D34437"/>
    <w:rsid w:val="6DBB544E"/>
    <w:rsid w:val="6E0D7810"/>
    <w:rsid w:val="72434C03"/>
    <w:rsid w:val="768C53EA"/>
    <w:rsid w:val="7B5C0BEE"/>
    <w:rsid w:val="7B9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网格型1"/>
    <w:basedOn w:val="6"/>
    <w:qFormat/>
    <w:uiPriority w:val="39"/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656</Words>
  <Characters>669</Characters>
  <Lines>0</Lines>
  <Paragraphs>0</Paragraphs>
  <TotalTime>3</TotalTime>
  <ScaleCrop>false</ScaleCrop>
  <LinksUpToDate>false</LinksUpToDate>
  <CharactersWithSpaces>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2024-02-22T09:19:00Z</dcterms:created>
  <dc:creator>PZGW</dc:creator>
  <cp:lastModifiedBy>Li</cp:lastModifiedBy>
  <cp:lastPrinted>2025-05-13T06:05:00Z</cp:lastPrinted>
  <dcterms:modified xsi:type="dcterms:W3CDTF">2025-05-19T02:58:00Z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eyJoZGlkIjoiMTA4NTY5NWViOWQ0M2NhM2U4Y2ZhYzBhZTRjNTNjMTkiLCJ1c2VySWQiOiI1Mjc0NTY1NzMifQ==</vt:lpwstr>
  </property>
  <property fmtid="{D5CDD505-2E9C-101B-9397-08002B2CF9AE}" pid="4" name="ICV">
    <vt:lpwstr>3DE44C0A4B6B4A15B2BFFDB98DE2B3B7_13</vt:lpwstr>
  </property>
</Properties>
</file>