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bCs/>
          <w:color w:val="1C1C1C"/>
          <w:kern w:val="0"/>
          <w:sz w:val="44"/>
          <w:szCs w:val="44"/>
        </w:rPr>
      </w:pPr>
      <w:bookmarkStart w:id="0" w:name="_GoBack"/>
      <w:r>
        <w:rPr>
          <w:rFonts w:ascii="Times New Roman" w:hAnsi="方正小标宋简体" w:eastAsia="方正小标宋简体" w:cs="Times New Roman"/>
          <w:bCs/>
          <w:color w:val="1C1C1C"/>
          <w:kern w:val="0"/>
          <w:sz w:val="44"/>
          <w:szCs w:val="44"/>
        </w:rPr>
        <w:t>企业复工情况填报网址及手机二维码</w:t>
      </w:r>
      <w:bookmarkEnd w:id="0"/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1C1C1C"/>
          <w:kern w:val="0"/>
          <w:sz w:val="32"/>
          <w:szCs w:val="32"/>
        </w:rPr>
        <w:t>1.</w:t>
      </w:r>
      <w:r>
        <w:rPr>
          <w:rFonts w:ascii="Times New Roman" w:hAnsi="黑体" w:eastAsia="黑体" w:cs="Times New Roman"/>
          <w:bCs/>
          <w:color w:val="1C1C1C"/>
          <w:kern w:val="0"/>
          <w:sz w:val="32"/>
          <w:szCs w:val="32"/>
        </w:rPr>
        <w:t>企业复工情况填报网址：</w:t>
      </w:r>
      <w:r>
        <w:rPr>
          <w:rFonts w:ascii="Times New Roman" w:hAnsi="Times New Roman" w:eastAsia="仿宋_GB2312" w:cs="Times New Roman"/>
          <w:sz w:val="32"/>
          <w:szCs w:val="32"/>
        </w:rPr>
        <w:t>https：//wj.qq.com/s2/5314514/ae8f/</w:t>
      </w:r>
    </w:p>
    <w:p>
      <w:pPr>
        <w:jc w:val="left"/>
        <w:rPr>
          <w:rFonts w:ascii="Times New Roman" w:hAnsi="Times New Roman" w:eastAsia="方正小标宋_GBK" w:cs="Times New Roman"/>
          <w:bCs/>
          <w:color w:val="1C1C1C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1C1C1C"/>
          <w:kern w:val="0"/>
          <w:sz w:val="32"/>
          <w:szCs w:val="32"/>
        </w:rPr>
        <w:t>2.</w:t>
      </w:r>
      <w:r>
        <w:rPr>
          <w:rFonts w:ascii="Times New Roman" w:hAnsi="黑体" w:eastAsia="黑体" w:cs="Times New Roman"/>
          <w:bCs/>
          <w:color w:val="1C1C1C"/>
          <w:kern w:val="0"/>
          <w:sz w:val="32"/>
          <w:szCs w:val="32"/>
        </w:rPr>
        <w:t>手机二维码：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0500" cy="4545965"/>
            <wp:effectExtent l="0" t="0" r="6350" b="6985"/>
            <wp:docPr id="1" name="图片 1" descr="15808736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087363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1196B"/>
    <w:rsid w:val="76C11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2020-02-07T13:15:00Z</dcterms:created>
  <dc:creator>钟冬云</dc:creator>
  <cp:lastModifiedBy>钟冬云</cp:lastModifiedBy>
  <dcterms:modified xsi:type="dcterms:W3CDTF">2020-02-07T13:16:04Z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