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</w:p>
    <w:p>
      <w:pPr>
        <w:spacing w:line="4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</w:rPr>
        <w:t>支持直播电商示范园区和</w:t>
      </w:r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企业发展</w:t>
      </w:r>
      <w:r>
        <w:rPr>
          <w:rFonts w:hint="eastAsia" w:eastAsia="方正小标宋简体"/>
          <w:sz w:val="44"/>
          <w:szCs w:val="44"/>
          <w:lang w:val="en-US" w:eastAsia="zh-CN"/>
        </w:rPr>
        <w:t>奖励资金</w:t>
      </w:r>
      <w:r>
        <w:rPr>
          <w:rFonts w:eastAsia="方正小标宋简体"/>
          <w:sz w:val="44"/>
          <w:szCs w:val="44"/>
        </w:rPr>
        <w:t>申报表</w:t>
      </w:r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color w:val="000000"/>
        </w:rPr>
      </w:pPr>
      <w:r>
        <w:rPr>
          <w:color w:val="000000"/>
        </w:rPr>
        <w:t>申报单位（盖章）：           法人代表（签字）：           申报日期：    年    月    日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323"/>
        <w:gridCol w:w="433"/>
        <w:gridCol w:w="2086"/>
        <w:gridCol w:w="500"/>
        <w:gridCol w:w="1300"/>
        <w:gridCol w:w="407"/>
        <w:gridCol w:w="5"/>
        <w:gridCol w:w="683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申报类型</w:t>
            </w:r>
          </w:p>
        </w:tc>
        <w:tc>
          <w:tcPr>
            <w:tcW w:w="85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直播电商示范园区 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直播电商示范企业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直播电商示范园区情况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园区名称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园区运营单位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园区地址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园区总建筑面积</w:t>
            </w:r>
          </w:p>
          <w:p>
            <w:pPr>
              <w:jc w:val="center"/>
              <w:rPr>
                <w:rFonts w:hint="default" w:eastAsia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（平方米）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直播电商相关</w:t>
            </w:r>
          </w:p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企业数量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直播电商企业租赁面积（平方米）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0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直播电商示范企业情况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企业名称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注册时间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企业地址</w:t>
            </w:r>
          </w:p>
        </w:tc>
        <w:tc>
          <w:tcPr>
            <w:tcW w:w="6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企业类型</w:t>
            </w:r>
          </w:p>
        </w:tc>
        <w:tc>
          <w:tcPr>
            <w:tcW w:w="25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电商品牌企业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MCN机构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品牌代运营企业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其它（请注明：    ）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主要直播平台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主要销售品类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获评奖项情况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获评奖项级别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市级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申请奖励金额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lang w:val="en-US" w:eastAsia="zh-CN"/>
              </w:rPr>
              <w:t>（万元）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获评奖项名称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获奖时间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项目联系人姓名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项目联系人职务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备注</w:t>
            </w:r>
          </w:p>
        </w:tc>
        <w:tc>
          <w:tcPr>
            <w:tcW w:w="7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Calibri" w:hAnsi="Calibri"/>
                <w:color w:val="7E7E7E"/>
                <w:szCs w:val="24"/>
                <w:lang w:val="en-US" w:eastAsia="zh-CN"/>
              </w:rPr>
              <w:t>（园区或企业相关情况及数据另附页说明）</w:t>
            </w:r>
          </w:p>
        </w:tc>
      </w:tr>
    </w:tbl>
    <w:p>
      <w:r>
        <w:rPr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22283"/>
    <w:rsid w:val="68122283"/>
    <w:rsid w:val="75BC5B73"/>
    <w:rsid w:val="77E6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2023-01-05T08:48:00Z</dcterms:created>
  <dc:creator>Admin</dc:creator>
  <cp:lastModifiedBy>yulw</cp:lastModifiedBy>
  <dcterms:modified xsi:type="dcterms:W3CDTF">2023-12-07T08:04:14Z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ED9FA2F8104F4FA4A66461E25C4FCE24</vt:lpwstr>
  </property>
</Properties>
</file>