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560" w:lineRule="exact"/>
        <w:jc w:val="both"/>
        <w:rPr>
          <w:rFonts w:eastAsia="仿宋_GB2312"/>
          <w:bCs/>
          <w:color w:val="000000"/>
          <w:sz w:val="32"/>
          <w:szCs w:val="32"/>
        </w:rPr>
      </w:pPr>
      <w:r>
        <w:rPr>
          <w:rFonts w:eastAsia="仿宋_GB2312"/>
          <w:color w:val="000000"/>
          <w:sz w:val="32"/>
          <w:szCs w:val="32"/>
        </w:rPr>
        <w:t>附件1</w:t>
      </w:r>
      <w:r>
        <w:rPr>
          <w:rFonts w:hint="eastAsia" w:eastAsia="仿宋_GB2312"/>
          <w:color w:val="000000"/>
          <w:sz w:val="32"/>
          <w:szCs w:val="32"/>
        </w:rPr>
        <w:t>—1</w:t>
      </w:r>
    </w:p>
    <w:p>
      <w:pPr>
        <w:pStyle w:val="6"/>
        <w:ind w:firstLine="880" w:firstLineChars="200"/>
        <w:rPr>
          <w:rFonts w:hAnsi="方正小标宋简体" w:cs="方正小标宋简体"/>
          <w:bCs/>
          <w:color w:val="000000"/>
          <w:kern w:val="2"/>
        </w:rPr>
      </w:pPr>
      <w:r>
        <w:rPr>
          <w:rFonts w:hint="eastAsia" w:hAnsi="方正小标宋简体" w:cs="方正小标宋简体"/>
          <w:bCs/>
          <w:color w:val="000000"/>
          <w:kern w:val="2"/>
        </w:rPr>
        <w:t>报价人报名须提交的书面资料一览表</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项目名称</w:t>
      </w:r>
      <w:r>
        <w:rPr>
          <w:rFonts w:hint="eastAsia" w:eastAsia="仿宋_GB2312"/>
          <w:color w:val="000000"/>
          <w:sz w:val="32"/>
          <w:szCs w:val="32"/>
        </w:rPr>
        <w:t>：</w:t>
      </w:r>
      <w:r>
        <w:rPr>
          <w:rFonts w:eastAsia="仿宋_GB2312"/>
          <w:color w:val="000000"/>
          <w:sz w:val="32"/>
          <w:szCs w:val="32"/>
        </w:rPr>
        <w:t>202</w:t>
      </w:r>
      <w:r>
        <w:rPr>
          <w:rFonts w:hint="eastAsia" w:eastAsia="仿宋_GB2312"/>
          <w:color w:val="000000"/>
          <w:sz w:val="32"/>
          <w:szCs w:val="32"/>
          <w:lang w:val="en-US" w:eastAsia="zh-CN"/>
        </w:rPr>
        <w:t>4</w:t>
      </w:r>
      <w:r>
        <w:rPr>
          <w:rFonts w:eastAsia="仿宋_GB2312"/>
          <w:color w:val="000000"/>
          <w:sz w:val="32"/>
          <w:szCs w:val="32"/>
        </w:rPr>
        <w:t>年</w:t>
      </w:r>
      <w:r>
        <w:rPr>
          <w:rFonts w:hint="eastAsia" w:eastAsia="仿宋_GB2312"/>
          <w:color w:val="000000"/>
          <w:sz w:val="32"/>
          <w:szCs w:val="32"/>
        </w:rPr>
        <w:t>海珠区退役军人事务局</w:t>
      </w:r>
      <w:r>
        <w:rPr>
          <w:rFonts w:hint="eastAsia" w:eastAsia="仿宋_GB2312"/>
          <w:color w:val="000000"/>
          <w:sz w:val="32"/>
          <w:szCs w:val="32"/>
          <w:lang w:val="en-US" w:eastAsia="zh-CN"/>
        </w:rPr>
        <w:t>政府</w:t>
      </w:r>
      <w:r>
        <w:rPr>
          <w:rFonts w:hint="eastAsia" w:eastAsia="仿宋_GB2312"/>
          <w:color w:val="000000"/>
          <w:sz w:val="32"/>
          <w:szCs w:val="32"/>
        </w:rPr>
        <w:t>购买服务</w:t>
      </w:r>
      <w:r>
        <w:rPr>
          <w:rFonts w:eastAsia="仿宋_GB2312"/>
          <w:color w:val="000000"/>
          <w:sz w:val="32"/>
          <w:szCs w:val="32"/>
        </w:rPr>
        <w:t xml:space="preserve">         </w:t>
      </w:r>
    </w:p>
    <w:p>
      <w:pPr>
        <w:spacing w:line="560" w:lineRule="exact"/>
        <w:ind w:firstLine="640" w:firstLineChars="200"/>
        <w:rPr>
          <w:rFonts w:eastAsia="仿宋_GB2312"/>
          <w:color w:val="000000"/>
          <w:sz w:val="32"/>
          <w:szCs w:val="32"/>
        </w:rPr>
      </w:pPr>
      <w:r>
        <w:rPr>
          <w:rFonts w:eastAsia="仿宋_GB2312"/>
          <w:color w:val="000000"/>
          <w:sz w:val="32"/>
          <w:szCs w:val="32"/>
        </w:rPr>
        <w:t>报价人：（盖章）</w:t>
      </w:r>
    </w:p>
    <w:tbl>
      <w:tblPr>
        <w:tblStyle w:val="4"/>
        <w:tblpPr w:leftFromText="180" w:rightFromText="180" w:vertAnchor="text" w:horzAnchor="page" w:tblpX="802" w:tblpY="174"/>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3" w:hRule="atLeast"/>
          <w:tblHeader/>
        </w:trPr>
        <w:tc>
          <w:tcPr>
            <w:tcW w:w="10548" w:type="dxa"/>
            <w:vAlign w:val="center"/>
          </w:tcPr>
          <w:p>
            <w:pPr>
              <w:spacing w:line="560" w:lineRule="exact"/>
              <w:ind w:firstLine="640" w:firstLineChars="200"/>
              <w:rPr>
                <w:rFonts w:eastAsia="仿宋_GB2312"/>
                <w:color w:val="000000"/>
                <w:sz w:val="32"/>
                <w:szCs w:val="32"/>
              </w:rPr>
            </w:pPr>
            <w:r>
              <w:rPr>
                <w:rFonts w:eastAsia="仿宋_GB2312"/>
                <w:color w:val="000000"/>
                <w:sz w:val="32"/>
                <w:szCs w:val="32"/>
              </w:rPr>
              <w:t>审核确认：比选单位接收资料人员与报价人代表对以下须提交的书面报名资料共同核对，审核情况属实。</w:t>
            </w:r>
          </w:p>
          <w:p>
            <w:pPr>
              <w:spacing w:line="560" w:lineRule="exact"/>
              <w:ind w:firstLine="640" w:firstLineChars="200"/>
              <w:rPr>
                <w:rFonts w:eastAsia="仿宋_GB2312"/>
                <w:color w:val="000000"/>
                <w:sz w:val="32"/>
                <w:szCs w:val="32"/>
              </w:rPr>
            </w:pPr>
            <w:r>
              <w:rPr>
                <w:rFonts w:eastAsia="仿宋_GB2312"/>
                <w:color w:val="000000"/>
                <w:sz w:val="32"/>
                <w:szCs w:val="32"/>
              </w:rPr>
              <w:t>比选单位接收资料员签名：            报价人代表签名：</w:t>
            </w:r>
          </w:p>
          <w:tbl>
            <w:tblPr>
              <w:tblStyle w:val="4"/>
              <w:tblpPr w:leftFromText="180" w:rightFromText="180" w:vertAnchor="text" w:horzAnchor="margin" w:tblpY="313"/>
              <w:tblW w:w="10577" w:type="dxa"/>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37"/>
              <w:gridCol w:w="3445"/>
              <w:gridCol w:w="1141"/>
              <w:gridCol w:w="1444"/>
              <w:gridCol w:w="2527"/>
              <w:gridCol w:w="1083"/>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47" w:hRule="atLeast"/>
                <w:tblHeader/>
              </w:trPr>
              <w:tc>
                <w:tcPr>
                  <w:tcW w:w="937" w:type="dxa"/>
                  <w:vMerge w:val="restart"/>
                  <w:tcBorders>
                    <w:right w:val="single" w:color="auto" w:sz="4" w:space="0"/>
                  </w:tcBorders>
                  <w:vAlign w:val="center"/>
                </w:tcPr>
                <w:p>
                  <w:pPr>
                    <w:spacing w:line="560" w:lineRule="exact"/>
                    <w:jc w:val="center"/>
                    <w:rPr>
                      <w:rFonts w:eastAsia="仿宋_GB2312"/>
                      <w:b/>
                      <w:color w:val="000000"/>
                      <w:sz w:val="32"/>
                      <w:szCs w:val="32"/>
                    </w:rPr>
                  </w:pPr>
                  <w:r>
                    <w:rPr>
                      <w:rFonts w:eastAsia="仿宋_GB2312"/>
                      <w:b/>
                      <w:color w:val="000000"/>
                      <w:sz w:val="32"/>
                      <w:szCs w:val="32"/>
                    </w:rPr>
                    <w:t>序号</w:t>
                  </w:r>
                </w:p>
              </w:tc>
              <w:tc>
                <w:tcPr>
                  <w:tcW w:w="3445" w:type="dxa"/>
                  <w:vMerge w:val="restart"/>
                  <w:tcBorders>
                    <w:left w:val="single" w:color="auto" w:sz="4" w:space="0"/>
                    <w:right w:val="single" w:color="auto" w:sz="4" w:space="0"/>
                  </w:tcBorders>
                  <w:vAlign w:val="center"/>
                </w:tcPr>
                <w:p>
                  <w:pPr>
                    <w:spacing w:line="560" w:lineRule="exact"/>
                    <w:ind w:firstLine="1285" w:firstLineChars="400"/>
                    <w:rPr>
                      <w:rFonts w:eastAsia="仿宋_GB2312"/>
                      <w:b/>
                      <w:color w:val="000000"/>
                      <w:sz w:val="32"/>
                      <w:szCs w:val="32"/>
                    </w:rPr>
                  </w:pPr>
                  <w:r>
                    <w:rPr>
                      <w:rFonts w:eastAsia="仿宋_GB2312"/>
                      <w:b/>
                      <w:color w:val="000000"/>
                      <w:sz w:val="32"/>
                      <w:szCs w:val="32"/>
                    </w:rPr>
                    <w:t>项  目</w:t>
                  </w:r>
                </w:p>
              </w:tc>
              <w:tc>
                <w:tcPr>
                  <w:tcW w:w="1141" w:type="dxa"/>
                  <w:vMerge w:val="restart"/>
                  <w:tcBorders>
                    <w:left w:val="single" w:color="auto" w:sz="4" w:space="0"/>
                    <w:right w:val="single" w:color="auto" w:sz="4" w:space="0"/>
                  </w:tcBorders>
                  <w:vAlign w:val="center"/>
                </w:tcPr>
                <w:p>
                  <w:pPr>
                    <w:spacing w:line="560" w:lineRule="exact"/>
                    <w:jc w:val="center"/>
                    <w:rPr>
                      <w:rFonts w:eastAsia="仿宋_GB2312"/>
                      <w:b/>
                      <w:color w:val="000000"/>
                      <w:sz w:val="32"/>
                      <w:szCs w:val="32"/>
                    </w:rPr>
                  </w:pPr>
                  <w:r>
                    <w:rPr>
                      <w:rFonts w:eastAsia="仿宋_GB2312"/>
                      <w:b/>
                      <w:color w:val="000000"/>
                      <w:sz w:val="32"/>
                      <w:szCs w:val="32"/>
                    </w:rPr>
                    <w:t>内页码</w:t>
                  </w:r>
                </w:p>
              </w:tc>
              <w:tc>
                <w:tcPr>
                  <w:tcW w:w="1444" w:type="dxa"/>
                  <w:vMerge w:val="restart"/>
                  <w:tcBorders>
                    <w:left w:val="single" w:color="auto" w:sz="4" w:space="0"/>
                    <w:right w:val="single" w:color="auto" w:sz="4" w:space="0"/>
                  </w:tcBorders>
                  <w:vAlign w:val="center"/>
                </w:tcPr>
                <w:p>
                  <w:pPr>
                    <w:spacing w:line="560" w:lineRule="exact"/>
                    <w:jc w:val="center"/>
                    <w:rPr>
                      <w:rFonts w:eastAsia="仿宋_GB2312"/>
                      <w:b/>
                      <w:color w:val="000000"/>
                      <w:sz w:val="32"/>
                      <w:szCs w:val="32"/>
                    </w:rPr>
                  </w:pPr>
                  <w:r>
                    <w:rPr>
                      <w:rFonts w:eastAsia="仿宋_GB2312"/>
                      <w:b/>
                      <w:color w:val="000000"/>
                      <w:sz w:val="32"/>
                      <w:szCs w:val="32"/>
                    </w:rPr>
                    <w:t>报名提交资料要</w:t>
                  </w:r>
                  <w:r>
                    <w:rPr>
                      <w:rFonts w:hint="eastAsia" w:eastAsia="仿宋_GB2312"/>
                      <w:b/>
                      <w:color w:val="000000"/>
                      <w:sz w:val="32"/>
                      <w:szCs w:val="32"/>
                    </w:rPr>
                    <w:t xml:space="preserve"> </w:t>
                  </w:r>
                  <w:r>
                    <w:rPr>
                      <w:rFonts w:eastAsia="仿宋_GB2312"/>
                      <w:b/>
                      <w:color w:val="000000"/>
                      <w:sz w:val="32"/>
                      <w:szCs w:val="32"/>
                    </w:rPr>
                    <w:t>求</w:t>
                  </w:r>
                </w:p>
              </w:tc>
              <w:tc>
                <w:tcPr>
                  <w:tcW w:w="2527" w:type="dxa"/>
                  <w:tcBorders>
                    <w:left w:val="single" w:color="auto" w:sz="4" w:space="0"/>
                  </w:tcBorders>
                  <w:vAlign w:val="center"/>
                </w:tcPr>
                <w:p>
                  <w:pPr>
                    <w:spacing w:line="560" w:lineRule="exact"/>
                    <w:ind w:firstLine="643" w:firstLineChars="200"/>
                    <w:rPr>
                      <w:rFonts w:eastAsia="仿宋_GB2312"/>
                      <w:b/>
                      <w:color w:val="000000"/>
                      <w:sz w:val="32"/>
                      <w:szCs w:val="32"/>
                    </w:rPr>
                  </w:pPr>
                  <w:r>
                    <w:rPr>
                      <w:rFonts w:eastAsia="仿宋_GB2312"/>
                      <w:b/>
                      <w:color w:val="000000"/>
                      <w:sz w:val="32"/>
                      <w:szCs w:val="32"/>
                    </w:rPr>
                    <w:t>审核情况</w:t>
                  </w:r>
                </w:p>
              </w:tc>
              <w:tc>
                <w:tcPr>
                  <w:tcW w:w="1083" w:type="dxa"/>
                  <w:vMerge w:val="restart"/>
                  <w:tcBorders>
                    <w:left w:val="single" w:color="auto" w:sz="4" w:space="0"/>
                  </w:tcBorders>
                  <w:vAlign w:val="center"/>
                </w:tcPr>
                <w:p>
                  <w:pPr>
                    <w:spacing w:line="560" w:lineRule="exact"/>
                    <w:jc w:val="center"/>
                    <w:rPr>
                      <w:rFonts w:eastAsia="仿宋_GB2312"/>
                      <w:b/>
                      <w:color w:val="000000"/>
                      <w:sz w:val="32"/>
                      <w:szCs w:val="32"/>
                    </w:rPr>
                  </w:pPr>
                  <w:r>
                    <w:rPr>
                      <w:rFonts w:eastAsia="仿宋_GB2312"/>
                      <w:b/>
                      <w:color w:val="000000"/>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1240" w:hRule="atLeast"/>
                <w:tblHeader/>
              </w:trPr>
              <w:tc>
                <w:tcPr>
                  <w:tcW w:w="937" w:type="dxa"/>
                  <w:vMerge w:val="continue"/>
                  <w:tcBorders>
                    <w:bottom w:val="single" w:color="auto" w:sz="4" w:space="0"/>
                    <w:right w:val="single" w:color="auto" w:sz="4" w:space="0"/>
                  </w:tcBorders>
                  <w:vAlign w:val="center"/>
                </w:tcPr>
                <w:p>
                  <w:pPr>
                    <w:spacing w:line="560" w:lineRule="exact"/>
                    <w:ind w:firstLine="643" w:firstLineChars="200"/>
                    <w:jc w:val="center"/>
                    <w:rPr>
                      <w:rFonts w:eastAsia="仿宋_GB2312"/>
                      <w:b/>
                      <w:color w:val="000000"/>
                      <w:sz w:val="32"/>
                      <w:szCs w:val="32"/>
                    </w:rPr>
                  </w:pPr>
                </w:p>
              </w:tc>
              <w:tc>
                <w:tcPr>
                  <w:tcW w:w="3445" w:type="dxa"/>
                  <w:vMerge w:val="continue"/>
                  <w:tcBorders>
                    <w:left w:val="single" w:color="auto" w:sz="4" w:space="0"/>
                    <w:bottom w:val="single" w:color="auto" w:sz="4" w:space="0"/>
                    <w:right w:val="single" w:color="auto" w:sz="4" w:space="0"/>
                  </w:tcBorders>
                  <w:vAlign w:val="center"/>
                </w:tcPr>
                <w:p>
                  <w:pPr>
                    <w:spacing w:line="560" w:lineRule="exact"/>
                    <w:ind w:firstLine="643" w:firstLineChars="200"/>
                    <w:jc w:val="center"/>
                    <w:rPr>
                      <w:rFonts w:eastAsia="仿宋_GB2312"/>
                      <w:b/>
                      <w:color w:val="000000"/>
                      <w:sz w:val="32"/>
                      <w:szCs w:val="32"/>
                    </w:rPr>
                  </w:pPr>
                </w:p>
              </w:tc>
              <w:tc>
                <w:tcPr>
                  <w:tcW w:w="1141" w:type="dxa"/>
                  <w:vMerge w:val="continue"/>
                  <w:tcBorders>
                    <w:left w:val="single" w:color="auto" w:sz="4" w:space="0"/>
                    <w:bottom w:val="single" w:color="auto" w:sz="4" w:space="0"/>
                    <w:right w:val="single" w:color="auto" w:sz="4" w:space="0"/>
                  </w:tcBorders>
                  <w:vAlign w:val="center"/>
                </w:tcPr>
                <w:p>
                  <w:pPr>
                    <w:spacing w:line="560" w:lineRule="exact"/>
                    <w:ind w:firstLine="643" w:firstLineChars="200"/>
                    <w:jc w:val="center"/>
                    <w:rPr>
                      <w:rFonts w:eastAsia="仿宋_GB2312"/>
                      <w:b/>
                      <w:color w:val="000000"/>
                      <w:sz w:val="32"/>
                      <w:szCs w:val="32"/>
                    </w:rPr>
                  </w:pPr>
                </w:p>
              </w:tc>
              <w:tc>
                <w:tcPr>
                  <w:tcW w:w="1444" w:type="dxa"/>
                  <w:vMerge w:val="continue"/>
                  <w:tcBorders>
                    <w:left w:val="single" w:color="auto" w:sz="4" w:space="0"/>
                    <w:bottom w:val="single" w:color="auto" w:sz="4" w:space="0"/>
                    <w:right w:val="single" w:color="auto" w:sz="4" w:space="0"/>
                  </w:tcBorders>
                  <w:vAlign w:val="center"/>
                </w:tcPr>
                <w:p>
                  <w:pPr>
                    <w:spacing w:line="560" w:lineRule="exact"/>
                    <w:ind w:firstLine="643" w:firstLineChars="200"/>
                    <w:jc w:val="center"/>
                    <w:rPr>
                      <w:rFonts w:eastAsia="仿宋_GB2312"/>
                      <w:b/>
                      <w:color w:val="000000"/>
                      <w:sz w:val="32"/>
                      <w:szCs w:val="32"/>
                    </w:rPr>
                  </w:pPr>
                </w:p>
              </w:tc>
              <w:tc>
                <w:tcPr>
                  <w:tcW w:w="2527" w:type="dxa"/>
                  <w:tcBorders>
                    <w:left w:val="single" w:color="auto" w:sz="4" w:space="0"/>
                  </w:tcBorders>
                  <w:vAlign w:val="center"/>
                </w:tcPr>
                <w:p>
                  <w:pPr>
                    <w:spacing w:line="560" w:lineRule="exact"/>
                    <w:jc w:val="center"/>
                    <w:rPr>
                      <w:rFonts w:eastAsia="仿宋_GB2312"/>
                      <w:b/>
                      <w:color w:val="000000"/>
                      <w:sz w:val="32"/>
                      <w:szCs w:val="32"/>
                    </w:rPr>
                  </w:pPr>
                  <w:r>
                    <w:rPr>
                      <w:rFonts w:eastAsia="仿宋_GB2312"/>
                      <w:b/>
                      <w:color w:val="000000"/>
                      <w:sz w:val="32"/>
                      <w:szCs w:val="32"/>
                    </w:rPr>
                    <w:t>（此项不需申请人填写）</w:t>
                  </w:r>
                </w:p>
              </w:tc>
              <w:tc>
                <w:tcPr>
                  <w:tcW w:w="1083" w:type="dxa"/>
                  <w:vMerge w:val="continue"/>
                  <w:tcBorders>
                    <w:left w:val="single" w:color="auto" w:sz="4" w:space="0"/>
                  </w:tcBorders>
                  <w:vAlign w:val="center"/>
                </w:tcPr>
                <w:p>
                  <w:pPr>
                    <w:spacing w:line="560" w:lineRule="exact"/>
                    <w:ind w:firstLine="643" w:firstLineChars="200"/>
                    <w:jc w:val="center"/>
                    <w:rPr>
                      <w:rFonts w:eastAsia="仿宋_GB2312"/>
                      <w:b/>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25" w:hRule="atLeast"/>
              </w:trPr>
              <w:tc>
                <w:tcPr>
                  <w:tcW w:w="937" w:type="dxa"/>
                  <w:tcBorders>
                    <w:right w:val="single" w:color="auto" w:sz="4" w:space="0"/>
                  </w:tcBorders>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1</w:t>
                  </w:r>
                </w:p>
              </w:tc>
              <w:tc>
                <w:tcPr>
                  <w:tcW w:w="3445" w:type="dxa"/>
                  <w:tcBorders>
                    <w:left w:val="single" w:color="auto" w:sz="4" w:space="0"/>
                    <w:right w:val="single" w:color="auto" w:sz="4" w:space="0"/>
                  </w:tcBorders>
                  <w:vAlign w:val="center"/>
                </w:tcPr>
                <w:p>
                  <w:pPr>
                    <w:spacing w:line="560" w:lineRule="exact"/>
                    <w:jc w:val="left"/>
                    <w:rPr>
                      <w:rFonts w:eastAsia="仿宋_GB2312"/>
                      <w:color w:val="000000"/>
                      <w:sz w:val="32"/>
                      <w:szCs w:val="32"/>
                    </w:rPr>
                  </w:pPr>
                  <w:r>
                    <w:rPr>
                      <w:rFonts w:eastAsia="仿宋_GB2312"/>
                      <w:color w:val="000000"/>
                      <w:sz w:val="32"/>
                      <w:szCs w:val="32"/>
                    </w:rPr>
                    <w:t>企业法定代表人证明书</w:t>
                  </w:r>
                </w:p>
              </w:tc>
              <w:tc>
                <w:tcPr>
                  <w:tcW w:w="1141" w:type="dxa"/>
                  <w:tcBorders>
                    <w:left w:val="single" w:color="auto" w:sz="4" w:space="0"/>
                    <w:right w:val="single" w:color="auto" w:sz="4" w:space="0"/>
                  </w:tcBorders>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vAlign w:val="center"/>
                </w:tcPr>
                <w:p>
                  <w:pPr>
                    <w:spacing w:line="560" w:lineRule="exact"/>
                    <w:jc w:val="center"/>
                    <w:rPr>
                      <w:rFonts w:eastAsia="仿宋_GB2312"/>
                      <w:color w:val="000000"/>
                      <w:sz w:val="32"/>
                      <w:szCs w:val="32"/>
                    </w:rPr>
                  </w:pPr>
                  <w:r>
                    <w:rPr>
                      <w:rFonts w:eastAsia="仿宋_GB2312"/>
                      <w:color w:val="000000"/>
                      <w:sz w:val="32"/>
                      <w:szCs w:val="32"/>
                    </w:rPr>
                    <w:t>复印件</w:t>
                  </w:r>
                </w:p>
              </w:tc>
              <w:tc>
                <w:tcPr>
                  <w:tcW w:w="2527"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733" w:hRule="atLeast"/>
              </w:trPr>
              <w:tc>
                <w:tcPr>
                  <w:tcW w:w="937" w:type="dxa"/>
                  <w:tcBorders>
                    <w:right w:val="single" w:color="auto" w:sz="4" w:space="0"/>
                  </w:tcBorders>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2</w:t>
                  </w:r>
                </w:p>
              </w:tc>
              <w:tc>
                <w:tcPr>
                  <w:tcW w:w="3445" w:type="dxa"/>
                  <w:tcBorders>
                    <w:left w:val="single" w:color="auto" w:sz="4" w:space="0"/>
                    <w:right w:val="single" w:color="auto" w:sz="4" w:space="0"/>
                  </w:tcBorders>
                  <w:vAlign w:val="center"/>
                </w:tcPr>
                <w:p>
                  <w:pPr>
                    <w:spacing w:line="560" w:lineRule="exact"/>
                    <w:jc w:val="left"/>
                    <w:rPr>
                      <w:rFonts w:eastAsia="仿宋_GB2312"/>
                      <w:color w:val="000000"/>
                      <w:sz w:val="32"/>
                      <w:szCs w:val="32"/>
                    </w:rPr>
                  </w:pPr>
                  <w:r>
                    <w:rPr>
                      <w:rFonts w:eastAsia="仿宋_GB2312"/>
                      <w:color w:val="000000"/>
                      <w:sz w:val="32"/>
                      <w:szCs w:val="32"/>
                    </w:rPr>
                    <w:t>法定代表人授权委托书</w:t>
                  </w:r>
                </w:p>
              </w:tc>
              <w:tc>
                <w:tcPr>
                  <w:tcW w:w="1141" w:type="dxa"/>
                  <w:tcBorders>
                    <w:left w:val="single" w:color="auto" w:sz="4" w:space="0"/>
                    <w:right w:val="single" w:color="auto" w:sz="4" w:space="0"/>
                  </w:tcBorders>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vAlign w:val="center"/>
                </w:tcPr>
                <w:p>
                  <w:pPr>
                    <w:spacing w:line="560" w:lineRule="exact"/>
                    <w:jc w:val="center"/>
                    <w:rPr>
                      <w:rFonts w:eastAsia="仿宋_GB2312"/>
                      <w:color w:val="000000"/>
                      <w:sz w:val="32"/>
                      <w:szCs w:val="32"/>
                    </w:rPr>
                  </w:pPr>
                  <w:r>
                    <w:rPr>
                      <w:rFonts w:eastAsia="仿宋_GB2312"/>
                      <w:color w:val="000000"/>
                      <w:sz w:val="32"/>
                      <w:szCs w:val="32"/>
                    </w:rPr>
                    <w:t>原件</w:t>
                  </w:r>
                </w:p>
              </w:tc>
              <w:tc>
                <w:tcPr>
                  <w:tcW w:w="2527"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2469" w:hRule="atLeast"/>
              </w:trPr>
              <w:tc>
                <w:tcPr>
                  <w:tcW w:w="937" w:type="dxa"/>
                  <w:tcBorders>
                    <w:right w:val="single" w:color="auto" w:sz="4" w:space="0"/>
                  </w:tcBorders>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3</w:t>
                  </w:r>
                </w:p>
              </w:tc>
              <w:tc>
                <w:tcPr>
                  <w:tcW w:w="3445" w:type="dxa"/>
                  <w:tcBorders>
                    <w:left w:val="single" w:color="auto" w:sz="4" w:space="0"/>
                    <w:right w:val="single" w:color="auto" w:sz="4" w:space="0"/>
                  </w:tcBorders>
                  <w:vAlign w:val="center"/>
                </w:tcPr>
                <w:p>
                  <w:pPr>
                    <w:spacing w:line="560" w:lineRule="exact"/>
                    <w:jc w:val="left"/>
                    <w:rPr>
                      <w:rFonts w:eastAsia="仿宋_GB2312"/>
                      <w:color w:val="000000"/>
                      <w:sz w:val="32"/>
                      <w:szCs w:val="32"/>
                    </w:rPr>
                  </w:pPr>
                  <w:r>
                    <w:rPr>
                      <w:rFonts w:eastAsia="仿宋_GB2312"/>
                      <w:color w:val="000000"/>
                      <w:sz w:val="32"/>
                      <w:szCs w:val="32"/>
                    </w:rPr>
                    <w:t>有效的营业执照、税务登记证、机构代码证副本（或三证合一的营业执照副本并加盖公章）</w:t>
                  </w:r>
                </w:p>
              </w:tc>
              <w:tc>
                <w:tcPr>
                  <w:tcW w:w="1141" w:type="dxa"/>
                  <w:tcBorders>
                    <w:left w:val="single" w:color="auto" w:sz="4" w:space="0"/>
                    <w:right w:val="single" w:color="auto" w:sz="4" w:space="0"/>
                  </w:tcBorders>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vAlign w:val="center"/>
                </w:tcPr>
                <w:p>
                  <w:pPr>
                    <w:spacing w:line="560" w:lineRule="exact"/>
                    <w:jc w:val="center"/>
                    <w:rPr>
                      <w:rFonts w:eastAsia="仿宋_GB2312"/>
                      <w:color w:val="000000"/>
                      <w:sz w:val="32"/>
                      <w:szCs w:val="32"/>
                    </w:rPr>
                  </w:pPr>
                  <w:r>
                    <w:rPr>
                      <w:rFonts w:eastAsia="仿宋_GB2312"/>
                      <w:color w:val="000000"/>
                      <w:sz w:val="32"/>
                      <w:szCs w:val="32"/>
                    </w:rPr>
                    <w:t>复印件</w:t>
                  </w:r>
                </w:p>
              </w:tc>
              <w:tc>
                <w:tcPr>
                  <w:tcW w:w="2527"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55" w:hRule="atLeast"/>
              </w:trPr>
              <w:tc>
                <w:tcPr>
                  <w:tcW w:w="937" w:type="dxa"/>
                  <w:tcBorders>
                    <w:right w:val="single" w:color="auto" w:sz="4" w:space="0"/>
                  </w:tcBorders>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4</w:t>
                  </w:r>
                </w:p>
              </w:tc>
              <w:tc>
                <w:tcPr>
                  <w:tcW w:w="3445" w:type="dxa"/>
                  <w:tcBorders>
                    <w:left w:val="single" w:color="auto" w:sz="4" w:space="0"/>
                    <w:right w:val="single" w:color="auto" w:sz="4" w:space="0"/>
                  </w:tcBorders>
                  <w:vAlign w:val="center"/>
                </w:tcPr>
                <w:p>
                  <w:pPr>
                    <w:spacing w:line="560" w:lineRule="exact"/>
                    <w:ind w:firstLine="640" w:firstLineChars="200"/>
                    <w:jc w:val="left"/>
                    <w:rPr>
                      <w:rFonts w:eastAsia="仿宋_GB2312"/>
                      <w:color w:val="000000"/>
                      <w:sz w:val="32"/>
                      <w:szCs w:val="32"/>
                    </w:rPr>
                  </w:pPr>
                </w:p>
              </w:tc>
              <w:tc>
                <w:tcPr>
                  <w:tcW w:w="1141" w:type="dxa"/>
                  <w:tcBorders>
                    <w:left w:val="single" w:color="auto" w:sz="4" w:space="0"/>
                    <w:right w:val="single" w:color="auto" w:sz="4" w:space="0"/>
                  </w:tcBorders>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vAlign w:val="center"/>
                </w:tcPr>
                <w:p>
                  <w:pPr>
                    <w:spacing w:line="560" w:lineRule="exact"/>
                    <w:ind w:firstLine="640" w:firstLineChars="200"/>
                    <w:jc w:val="center"/>
                    <w:rPr>
                      <w:rFonts w:eastAsia="仿宋_GB2312"/>
                      <w:color w:val="000000"/>
                      <w:sz w:val="32"/>
                      <w:szCs w:val="32"/>
                    </w:rPr>
                  </w:pPr>
                </w:p>
              </w:tc>
              <w:tc>
                <w:tcPr>
                  <w:tcW w:w="2527"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0" w:hRule="atLeast"/>
              </w:trPr>
              <w:tc>
                <w:tcPr>
                  <w:tcW w:w="937" w:type="dxa"/>
                  <w:tcBorders>
                    <w:right w:val="single" w:color="auto" w:sz="4" w:space="0"/>
                  </w:tcBorders>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5</w:t>
                  </w:r>
                </w:p>
              </w:tc>
              <w:tc>
                <w:tcPr>
                  <w:tcW w:w="3445" w:type="dxa"/>
                  <w:tcBorders>
                    <w:left w:val="single" w:color="auto" w:sz="4" w:space="0"/>
                    <w:right w:val="single" w:color="auto" w:sz="4" w:space="0"/>
                  </w:tcBorders>
                  <w:vAlign w:val="center"/>
                </w:tcPr>
                <w:p>
                  <w:pPr>
                    <w:spacing w:line="560" w:lineRule="exact"/>
                    <w:ind w:firstLine="640" w:firstLineChars="200"/>
                    <w:rPr>
                      <w:rFonts w:eastAsia="仿宋_GB2312"/>
                      <w:color w:val="000000"/>
                      <w:sz w:val="32"/>
                      <w:szCs w:val="32"/>
                    </w:rPr>
                  </w:pPr>
                </w:p>
              </w:tc>
              <w:tc>
                <w:tcPr>
                  <w:tcW w:w="1141" w:type="dxa"/>
                  <w:tcBorders>
                    <w:left w:val="single" w:color="auto" w:sz="4" w:space="0"/>
                    <w:right w:val="single" w:color="auto" w:sz="4" w:space="0"/>
                  </w:tcBorders>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vAlign w:val="center"/>
                </w:tcPr>
                <w:p>
                  <w:pPr>
                    <w:spacing w:line="560" w:lineRule="exact"/>
                    <w:ind w:firstLine="640" w:firstLineChars="200"/>
                    <w:jc w:val="center"/>
                    <w:rPr>
                      <w:rFonts w:eastAsia="仿宋_GB2312"/>
                      <w:color w:val="000000"/>
                      <w:sz w:val="32"/>
                      <w:szCs w:val="32"/>
                    </w:rPr>
                  </w:pPr>
                </w:p>
              </w:tc>
              <w:tc>
                <w:tcPr>
                  <w:tcW w:w="2527"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79" w:hRule="atLeast"/>
              </w:trPr>
              <w:tc>
                <w:tcPr>
                  <w:tcW w:w="937" w:type="dxa"/>
                  <w:tcBorders>
                    <w:right w:val="single" w:color="auto" w:sz="4" w:space="0"/>
                  </w:tcBorders>
                  <w:vAlign w:val="center"/>
                </w:tcPr>
                <w:p>
                  <w:pPr>
                    <w:spacing w:line="560" w:lineRule="exact"/>
                    <w:ind w:firstLine="320" w:firstLineChars="100"/>
                    <w:rPr>
                      <w:rFonts w:eastAsia="仿宋_GB2312"/>
                      <w:color w:val="000000"/>
                      <w:sz w:val="32"/>
                      <w:szCs w:val="32"/>
                    </w:rPr>
                  </w:pPr>
                  <w:r>
                    <w:rPr>
                      <w:rFonts w:eastAsia="仿宋_GB2312"/>
                      <w:color w:val="000000"/>
                      <w:sz w:val="32"/>
                      <w:szCs w:val="32"/>
                    </w:rPr>
                    <w:t>6</w:t>
                  </w:r>
                </w:p>
              </w:tc>
              <w:tc>
                <w:tcPr>
                  <w:tcW w:w="3445" w:type="dxa"/>
                  <w:tcBorders>
                    <w:left w:val="single" w:color="auto" w:sz="4" w:space="0"/>
                    <w:right w:val="single" w:color="auto" w:sz="4" w:space="0"/>
                  </w:tcBorders>
                  <w:vAlign w:val="center"/>
                </w:tcPr>
                <w:p>
                  <w:pPr>
                    <w:spacing w:line="560" w:lineRule="exact"/>
                    <w:ind w:firstLine="640" w:firstLineChars="200"/>
                    <w:rPr>
                      <w:rFonts w:eastAsia="仿宋_GB2312"/>
                      <w:color w:val="000000"/>
                      <w:sz w:val="32"/>
                      <w:szCs w:val="32"/>
                    </w:rPr>
                  </w:pPr>
                </w:p>
              </w:tc>
              <w:tc>
                <w:tcPr>
                  <w:tcW w:w="1141" w:type="dxa"/>
                  <w:tcBorders>
                    <w:left w:val="single" w:color="auto" w:sz="4" w:space="0"/>
                    <w:right w:val="single" w:color="auto" w:sz="4" w:space="0"/>
                  </w:tcBorders>
                  <w:vAlign w:val="center"/>
                </w:tcPr>
                <w:p>
                  <w:pPr>
                    <w:spacing w:line="560" w:lineRule="exact"/>
                    <w:ind w:firstLine="640" w:firstLineChars="200"/>
                    <w:jc w:val="center"/>
                    <w:rPr>
                      <w:rFonts w:eastAsia="仿宋_GB2312"/>
                      <w:color w:val="000000"/>
                      <w:sz w:val="32"/>
                      <w:szCs w:val="32"/>
                    </w:rPr>
                  </w:pPr>
                </w:p>
              </w:tc>
              <w:tc>
                <w:tcPr>
                  <w:tcW w:w="1444" w:type="dxa"/>
                  <w:tcBorders>
                    <w:left w:val="single" w:color="auto" w:sz="4" w:space="0"/>
                    <w:right w:val="single" w:color="auto" w:sz="4" w:space="0"/>
                  </w:tcBorders>
                  <w:vAlign w:val="center"/>
                </w:tcPr>
                <w:p>
                  <w:pPr>
                    <w:spacing w:line="560" w:lineRule="exact"/>
                    <w:ind w:firstLine="640" w:firstLineChars="200"/>
                    <w:jc w:val="center"/>
                    <w:rPr>
                      <w:rFonts w:eastAsia="仿宋_GB2312"/>
                      <w:color w:val="000000"/>
                      <w:sz w:val="32"/>
                      <w:szCs w:val="32"/>
                    </w:rPr>
                  </w:pPr>
                </w:p>
              </w:tc>
              <w:tc>
                <w:tcPr>
                  <w:tcW w:w="2527"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876" w:hRule="atLeast"/>
              </w:trPr>
              <w:tc>
                <w:tcPr>
                  <w:tcW w:w="937" w:type="dxa"/>
                  <w:tcBorders>
                    <w:right w:val="single" w:color="auto" w:sz="4" w:space="0"/>
                  </w:tcBorders>
                  <w:vAlign w:val="center"/>
                </w:tcPr>
                <w:p>
                  <w:pPr>
                    <w:spacing w:line="560" w:lineRule="exact"/>
                    <w:ind w:firstLine="640" w:firstLineChars="200"/>
                    <w:jc w:val="center"/>
                    <w:rPr>
                      <w:rFonts w:eastAsia="仿宋_GB2312"/>
                      <w:color w:val="000000"/>
                      <w:sz w:val="32"/>
                      <w:szCs w:val="32"/>
                    </w:rPr>
                  </w:pPr>
                </w:p>
              </w:tc>
              <w:tc>
                <w:tcPr>
                  <w:tcW w:w="6030" w:type="dxa"/>
                  <w:gridSpan w:val="3"/>
                  <w:tcBorders>
                    <w:left w:val="single" w:color="auto" w:sz="4" w:space="0"/>
                    <w:right w:val="single" w:color="auto" w:sz="4" w:space="0"/>
                  </w:tcBorders>
                  <w:vAlign w:val="center"/>
                </w:tcPr>
                <w:p>
                  <w:pPr>
                    <w:spacing w:line="560" w:lineRule="exact"/>
                    <w:ind w:firstLine="640" w:firstLineChars="200"/>
                    <w:jc w:val="center"/>
                    <w:rPr>
                      <w:rFonts w:eastAsia="仿宋_GB2312"/>
                      <w:color w:val="000000"/>
                      <w:sz w:val="32"/>
                      <w:szCs w:val="32"/>
                    </w:rPr>
                  </w:pPr>
                  <w:r>
                    <w:rPr>
                      <w:rFonts w:eastAsia="仿宋_GB2312"/>
                      <w:color w:val="000000"/>
                      <w:sz w:val="32"/>
                      <w:szCs w:val="32"/>
                    </w:rPr>
                    <w:t>结论</w:t>
                  </w:r>
                </w:p>
              </w:tc>
              <w:tc>
                <w:tcPr>
                  <w:tcW w:w="2527"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c>
                <w:tcPr>
                  <w:tcW w:w="1083" w:type="dxa"/>
                  <w:tcBorders>
                    <w:left w:val="single" w:color="auto" w:sz="4" w:space="0"/>
                  </w:tcBorders>
                  <w:vAlign w:val="center"/>
                </w:tcPr>
                <w:p>
                  <w:pPr>
                    <w:spacing w:line="560" w:lineRule="exact"/>
                    <w:ind w:firstLine="640" w:firstLineChars="200"/>
                    <w:jc w:val="center"/>
                    <w:rPr>
                      <w:rFonts w:eastAsia="仿宋_GB2312"/>
                      <w:color w:val="000000"/>
                      <w:sz w:val="32"/>
                      <w:szCs w:val="32"/>
                    </w:rPr>
                  </w:pPr>
                </w:p>
              </w:tc>
            </w:tr>
          </w:tbl>
          <w:p>
            <w:pPr>
              <w:spacing w:line="560" w:lineRule="exact"/>
              <w:ind w:firstLine="640" w:firstLineChars="200"/>
              <w:rPr>
                <w:rFonts w:eastAsia="仿宋_GB2312"/>
                <w:color w:val="000000"/>
                <w:sz w:val="32"/>
                <w:szCs w:val="32"/>
              </w:rPr>
            </w:pPr>
          </w:p>
        </w:tc>
      </w:tr>
    </w:tbl>
    <w:p>
      <w:pPr>
        <w:adjustRightInd w:val="0"/>
        <w:snapToGrid w:val="0"/>
        <w:spacing w:line="560" w:lineRule="exact"/>
        <w:jc w:val="left"/>
        <w:rPr>
          <w:rFonts w:eastAsia="仿宋_GB2312"/>
          <w:color w:val="000000"/>
          <w:sz w:val="32"/>
          <w:szCs w:val="32"/>
        </w:rPr>
      </w:pPr>
    </w:p>
    <w:p>
      <w:pPr>
        <w:adjustRightInd w:val="0"/>
        <w:snapToGrid w:val="0"/>
        <w:spacing w:line="560" w:lineRule="exact"/>
        <w:ind w:firstLine="640" w:firstLineChars="200"/>
        <w:jc w:val="left"/>
        <w:rPr>
          <w:rFonts w:eastAsia="仿宋_GB2312"/>
          <w:color w:val="000000"/>
          <w:sz w:val="32"/>
          <w:szCs w:val="32"/>
        </w:rPr>
      </w:pPr>
      <w:r>
        <w:rPr>
          <w:rFonts w:eastAsia="仿宋_GB2312"/>
          <w:color w:val="000000"/>
          <w:sz w:val="32"/>
          <w:szCs w:val="32"/>
        </w:rPr>
        <w:t>注：</w:t>
      </w:r>
    </w:p>
    <w:p>
      <w:pPr>
        <w:adjustRightInd w:val="0"/>
        <w:snapToGrid w:val="0"/>
        <w:spacing w:line="560" w:lineRule="exact"/>
        <w:ind w:firstLine="640" w:firstLineChars="200"/>
        <w:jc w:val="left"/>
        <w:rPr>
          <w:rFonts w:eastAsia="仿宋_GB2312"/>
          <w:color w:val="000000"/>
          <w:sz w:val="32"/>
          <w:szCs w:val="32"/>
        </w:rPr>
      </w:pPr>
      <w:bookmarkStart w:id="1" w:name="_GoBack"/>
      <w:bookmarkEnd w:id="1"/>
      <w:r>
        <w:rPr>
          <w:rFonts w:eastAsia="仿宋_GB2312"/>
          <w:color w:val="000000"/>
          <w:sz w:val="32"/>
          <w:szCs w:val="32"/>
        </w:rPr>
        <w:t>1、本表中需报价人提交的资料每页均需加盖报价人企业公章，否则提交的资料视为无效，审核情况为不符合。</w:t>
      </w:r>
    </w:p>
    <w:p>
      <w:pPr>
        <w:numPr>
          <w:ilvl w:val="0"/>
          <w:numId w:val="1"/>
        </w:num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本表审核情况栏及备注栏、报价人须留空，由比选单位核对后填写，审核情况填写“符合”或“不符合”，结论填写“报名成功”或“报名不成功”。</w:t>
      </w:r>
    </w:p>
    <w:p>
      <w:pPr>
        <w:numPr>
          <w:ilvl w:val="0"/>
          <w:numId w:val="1"/>
        </w:num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本表所有审核情况均为符合的，结论为报名成功，若有一项或以上审核情况为不符合的，结论为报名不成功。报名成功的报价人方能参加比选。</w:t>
      </w:r>
    </w:p>
    <w:p>
      <w:pPr>
        <w:numPr>
          <w:ilvl w:val="0"/>
          <w:numId w:val="1"/>
        </w:num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本表一式两份，一份附于报名资料内作为报名资料目录，另一份交回报价人的代表。两份表格中“审核确认”均需双方签署。本表中如有修改，修改处须经比选单位接收资料人员和报价人的代表共同签署。</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5、本表中没有要求提交的资料，不作为资料核对不符合的依据。</w:t>
      </w: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sz w:val="32"/>
          <w:szCs w:val="32"/>
        </w:rPr>
      </w:pPr>
      <w:bookmarkStart w:id="0" w:name="OLE_LINK1"/>
      <w:bookmarkEnd w:id="0"/>
    </w:p>
    <w:sectPr>
      <w:pgSz w:w="11850" w:h="16783"/>
      <w:pgMar w:top="1021" w:right="1134" w:bottom="1021" w:left="1134"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876CB"/>
    <w:multiLevelType w:val="singleLevel"/>
    <w:tmpl w:val="454876C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kZGQ1ZmNhNzhiZDlmMzM0YWE3MzJlY2ViMGQ1NDUifQ=="/>
  </w:docVars>
  <w:rsids>
    <w:rsidRoot w:val="3D441B39"/>
    <w:rsid w:val="005F402C"/>
    <w:rsid w:val="0090188B"/>
    <w:rsid w:val="0F60693E"/>
    <w:rsid w:val="1B9545BA"/>
    <w:rsid w:val="2E202C4B"/>
    <w:rsid w:val="3B5E7E6D"/>
    <w:rsid w:val="3D441B39"/>
    <w:rsid w:val="5AB63BA2"/>
    <w:rsid w:val="6600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jc w:val="left"/>
    </w:pPr>
    <w:rPr>
      <w:rFonts w:ascii="Calibri" w:hAnsi="Calibri"/>
      <w:bCs/>
      <w:spacing w:val="10"/>
      <w:kern w:val="0"/>
      <w:sz w:val="24"/>
    </w:rPr>
  </w:style>
  <w:style w:type="paragraph" w:styleId="3">
    <w:name w:val="Normal (Web)"/>
    <w:basedOn w:val="1"/>
    <w:autoRedefine/>
    <w:unhideWhenUsed/>
    <w:qFormat/>
    <w:uiPriority w:val="99"/>
    <w:pPr>
      <w:jc w:val="left"/>
    </w:pPr>
    <w:rPr>
      <w:kern w:val="0"/>
      <w:sz w:val="24"/>
      <w:szCs w:val="24"/>
    </w:rPr>
  </w:style>
  <w:style w:type="paragraph" w:customStyle="1" w:styleId="6">
    <w:name w:val="文章标题"/>
    <w:basedOn w:val="1"/>
    <w:autoRedefine/>
    <w:qFormat/>
    <w:uiPriority w:val="0"/>
    <w:pPr>
      <w:spacing w:line="560" w:lineRule="exact"/>
      <w:ind w:firstLine="196" w:firstLineChars="45"/>
      <w:jc w:val="center"/>
    </w:pPr>
    <w:rPr>
      <w:rFonts w:ascii="方正小标宋简体" w:eastAsia="方正小标宋简体"/>
      <w:kern w:val="0"/>
      <w:sz w:val="44"/>
      <w:szCs w:val="44"/>
    </w:rPr>
  </w:style>
  <w:style w:type="paragraph" w:customStyle="1" w:styleId="7">
    <w:name w:val="公文正文"/>
    <w:autoRedefine/>
    <w:qFormat/>
    <w:uiPriority w:val="0"/>
    <w:pPr>
      <w:widowControl w:val="0"/>
      <w:spacing w:line="360" w:lineRule="auto"/>
      <w:ind w:firstLine="629"/>
      <w:jc w:val="both"/>
    </w:pPr>
    <w:rPr>
      <w:rFonts w:ascii="仿宋_GB2312" w:hAnsi="Calisto MT" w:eastAsia="宋体" w:cs="Times New Roman"/>
      <w:color w:val="00000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Words>
  <Characters>551</Characters>
  <Lines>4</Lines>
  <Paragraphs>1</Paragraphs>
  <TotalTime>0</TotalTime>
  <ScaleCrop>false</ScaleCrop>
  <LinksUpToDate>false</LinksUpToDate>
  <CharactersWithSpaces>646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2022-07-13T01:30:00Z</dcterms:created>
  <dc:creator>张婕</dc:creator>
  <cp:lastModifiedBy>cnnt</cp:lastModifiedBy>
  <cp:lastPrinted>2024-04-18T01:30:00Z</cp:lastPrinted>
  <dcterms:modified xsi:type="dcterms:W3CDTF">2024-04-18T02:48:12Z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A32589AABA0F42759F8481CCCEECA56C_12</vt:lpwstr>
  </property>
</Properties>
</file>