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</w:rPr>
        <w:t>海珠区</w:t>
      </w:r>
      <w:r>
        <w:rPr>
          <w:rFonts w:hint="eastAsia" w:ascii="Times New Roman" w:hAnsi="Times New Roman" w:eastAsia="方正小标宋简体" w:cs="Times New Roman"/>
          <w:color w:val="333333"/>
          <w:kern w:val="0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</w:rPr>
        <w:t>货运源头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  <w:lang w:eastAsia="zh-CN"/>
        </w:rPr>
        <w:t>单位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eastAsia="zh-CN"/>
        </w:rPr>
        <w:t>一、重点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货运源头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val="en-US" w:eastAsia="zh-CN"/>
        </w:rPr>
        <w:t>1家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vertAlign w:val="baseline"/>
          <w:lang w:val="en-US" w:eastAsia="zh-CN"/>
        </w:rPr>
      </w:pPr>
    </w:p>
    <w:tbl>
      <w:tblPr>
        <w:tblStyle w:val="7"/>
        <w:tblpPr w:leftFromText="180" w:rightFromText="180" w:vertAnchor="text" w:horzAnchor="page" w:tblpXSpec="center" w:tblpY="106"/>
        <w:tblOverlap w:val="never"/>
        <w:tblW w:w="1202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919"/>
        <w:gridCol w:w="3013"/>
        <w:gridCol w:w="1175"/>
        <w:gridCol w:w="1112"/>
        <w:gridCol w:w="1063"/>
        <w:gridCol w:w="2012"/>
        <w:gridCol w:w="9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源头单位名称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货物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行业监管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属地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广东信强混凝土有限公司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广州市海珠区仑头环村东路28号之二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混凝土企业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韦志飞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广州市住房和城乡建设局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官洲街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sz w:val="28"/>
          <w:szCs w:val="28"/>
          <w:vertAlign w:val="baseline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val="en-US" w:eastAsia="zh-CN"/>
        </w:rPr>
        <w:t>二、普通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货运源头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黑体" w:cs="Times New Roman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val="en-US" w:eastAsia="zh-CN"/>
        </w:rPr>
        <w:t>家</w:t>
      </w:r>
    </w:p>
    <w:tbl>
      <w:tblPr>
        <w:tblStyle w:val="7"/>
        <w:tblpPr w:leftFromText="180" w:rightFromText="180" w:vertAnchor="text" w:horzAnchor="page" w:tblpXSpec="center" w:tblpY="106"/>
        <w:tblOverlap w:val="never"/>
        <w:tblW w:w="1223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137"/>
        <w:gridCol w:w="3038"/>
        <w:gridCol w:w="1150"/>
        <w:gridCol w:w="1114"/>
        <w:gridCol w:w="1062"/>
        <w:gridCol w:w="2011"/>
        <w:gridCol w:w="9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源头单位名称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货物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行业监管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属地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珠江智能科技企业孵化基地（珠江科技创新园项目）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广州市海珠区新滘东路以南、仑头路以西地段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建筑废弃物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彭卓韬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广州市海珠区住房和建设局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官洲街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广州市建筑废弃物循环利用沥滘村城市更新移动式循环利用项目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广州市海珠区南洲路93-95号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建筑废弃物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广州市住房和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南洲街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中交集团南方总部基地C区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广州市海珠区南洲街道沥滘振兴大街14号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建筑废弃物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李扬忠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广州市海珠区住房和建设局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南洲街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沥滘城中村改造项目14#地块（AH102233）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21#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地块（AH100827）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广州市海珠区沥滘村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建筑废弃物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陈宇凯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广州市海珠区住房和建设局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南洲街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腾讯广州总部大楼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广州市海珠区琶洲街道琶洲A区AH040207、AH040226地块，琶洲互联网创新集聚区跨市政道路连接体①号地块、⑥-1号地块，AH040227地块，AH040207地块北侧滨江空间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建筑废弃物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郭建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广州市海珠区住房和建设局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琶洲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沥滘城中村改造项目一期复建区25#地块(AH101819)、27#地块(AH101822)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广州市海珠区沥滘村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建筑废弃物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彭羽昌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广州市海珠区住房和建设局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南洲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广州市海珠区工业大道南大干围1号、12号（广百海港城）E地块（AH101521)、F地块（AH101522）项目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广州市海珠区瑞宝街道工业大道南大干围1号、12号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建筑废弃物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彭旭铮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广州市海珠区住房和建设局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海珠区新市头村城中村改造项目第C-1、C-2、C-3、D栋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广州市海珠区新港中路以北，艺景路以南新市头村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建筑废弃物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江能胜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广州市海珠区住房和建设局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赤岗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海珠区鹤洞大桥南广州锌片厂南片区，沙渡路鹤洞大桥北侧橡胶一厂（AH012211、AH012212、AH012243）地块房地产建设项目自编1#~9#楼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广州市海珠区南石头街道鹤洞大桥南广州锌片厂南片区，沙渡路鹤洞大桥北侧橡胶一厂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建筑废弃物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赖高哲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广州市海珠区住房和建设局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南石头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海珠区台涌地块新建项目1#-4#住宅、B1#-B3#公建配套及商业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广州市海珠区江海街道新滘中路以北、华南快速干线以西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建筑废弃物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俞雄武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广州市海珠区住房和建设局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N2U4YzdiZTZmZWU3NmNhMzdhMzYyNjAwMjFhMzgifQ=="/>
  </w:docVars>
  <w:rsids>
    <w:rsidRoot w:val="008A6555"/>
    <w:rsid w:val="001C01BB"/>
    <w:rsid w:val="0020353D"/>
    <w:rsid w:val="00393644"/>
    <w:rsid w:val="008A6555"/>
    <w:rsid w:val="00D92902"/>
    <w:rsid w:val="01070285"/>
    <w:rsid w:val="0BAB1D5A"/>
    <w:rsid w:val="103971E8"/>
    <w:rsid w:val="124E6A14"/>
    <w:rsid w:val="141857F8"/>
    <w:rsid w:val="18A7532A"/>
    <w:rsid w:val="28D130C5"/>
    <w:rsid w:val="2DC972B2"/>
    <w:rsid w:val="32367AE2"/>
    <w:rsid w:val="33465E33"/>
    <w:rsid w:val="33EA1D4E"/>
    <w:rsid w:val="342277D5"/>
    <w:rsid w:val="3679323D"/>
    <w:rsid w:val="3C5243DF"/>
    <w:rsid w:val="3DC72513"/>
    <w:rsid w:val="40B90DBD"/>
    <w:rsid w:val="43647A75"/>
    <w:rsid w:val="44564987"/>
    <w:rsid w:val="474A7CDA"/>
    <w:rsid w:val="4D73521C"/>
    <w:rsid w:val="507D779B"/>
    <w:rsid w:val="5ABB4830"/>
    <w:rsid w:val="5F033CE8"/>
    <w:rsid w:val="69E2127A"/>
    <w:rsid w:val="6DF42443"/>
    <w:rsid w:val="719910E9"/>
    <w:rsid w:val="7550780F"/>
    <w:rsid w:val="762F14A2"/>
    <w:rsid w:val="79FA2204"/>
    <w:rsid w:val="7AEF0C02"/>
    <w:rsid w:val="7C3A4C6C"/>
    <w:rsid w:val="7D2B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font2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1178</Words>
  <Characters>1248</Characters>
  <Lines>2</Lines>
  <Paragraphs>1</Paragraphs>
  <TotalTime>22</TotalTime>
  <ScaleCrop>false</ScaleCrop>
  <LinksUpToDate>false</LinksUpToDate>
  <CharactersWithSpaces>1286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2017-03-28T03:12:00Z</dcterms:created>
  <dc:creator>尹荣博</dc:creator>
  <cp:lastModifiedBy>admin</cp:lastModifiedBy>
  <cp:lastPrinted>2023-08-29T07:44:00Z</cp:lastPrinted>
  <dcterms:modified xsi:type="dcterms:W3CDTF">2024-08-28T02:47:14Z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53B7960415BA4214AB8ABBF77207A73D_12</vt:lpwstr>
  </property>
</Properties>
</file>