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bookmarkStart w:id="0" w:name="_GoBack" w:colFirst="6" w:colLast="6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畜禽肉及副产品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《食品中可能违法添加的非食用物质和易滥用的食品添加剂名单（第四批）》（整顿办函〔2010〕50号）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鸡肉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氯霉素、恩诺沙星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氟苯尼考、恩诺沙星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蔬菜（含冬季大棚蔬菜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辣椒（茄果类蔬菜）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GB 2763-2016《食品安全国家标准 食品中农药最大残留限量》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克百威、氧乐果、腐霉利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普通白菜（叶菜类蔬菜）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氟虫腈、克百威、毒死蜱、氧乐果、啶虫脒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韭菜（鳞茎类蔬菜）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腐霉利、克百威、毒死蜱、多菌灵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番薯叶（叶菜类蔬菜）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上海青（叶菜类蔬菜）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氟虫腈、克百威、氧乐果、毒死蜱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油麦菜（叶菜类蔬菜）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番茄（茄果类蔬菜）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克百威、氧乐果、阿维菌素、多菌灵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马铃薯（根茎类和薯芋类蔬菜）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氟虫腈、甲胺磷、克百威、阿维菌素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芸薹属类蔬菜（菜心）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食用菌制品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干制食用菌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亚硝酸盐（以亚硝酸钠计）、甜蜜素（以环己基氨基磺酸计）、乙二胺四乙酸二钠、二氧化硫残留量、苯甲酸及其钠盐（以苯甲酸计）、山梨酸及其钾盐（以山梨酸计）、脱氢乙酸及其钠盐（以脱氢乙酸计）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粮食加工品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大米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大米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大米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2761-2017《食品安全国家标准 食品中真菌毒素限量》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铅（以Pb计）、镉（以Cd计）、总汞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（以Hg计）、铬（以Cr计）、苯并[a]芘、黄曲霉毒素B1、赭曲霉毒素A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其他粮食加工品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谷物粉类制成品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挂面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挂面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普通挂面、花色挂面、手工面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铅（以Pb计）、二氧化硫残留量、甲醛次硫酸氢钠（以甲醛计）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食用植物油(含煎炸用油)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食用植物油(半精炼、全精炼)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Q/BAAK 0012S《食用调和油》、GB 2760-2014《食品安全国家标准 食品添加剂使用标准》、GB 2762-2017《食品安全国家标准 食品中污染物限量》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酸价、过氧化值、苯并[a]芘、铅（以Pb计）、总砷（以As计）、二丁基羟基甲苯(BHT)、丁基羟基茴香醚(BHA)、特丁基对苯二酚(TBHQ)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GB/T 1534-2017《花生油》、GB 2762-2017《食品安全国家标准 食品中污染物限量》、GB 2760-2014《食品安全国家标准 食品添加剂使用标准》、GB 2761-2017《食品安全国家标准 食品中真菌毒素限量》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酸价、过氧化值、苯并[a]芘、铅（以Pb计）、总砷（以As计）、二丁基羟基甲苯(BHT)、丁基羟基茴香醚(BHA)、特丁基对苯二酚(TBHQ)、黄曲霉毒素B1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玉米油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GB/T 19111‒2017《玉米油》、GB 2760‒2014《食品安全国家标准 食品添加剂使用标准》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酸值（KOH）、二丁基羟基甲苯（BHT）、特丁基对苯二酚（TBHQ）、丁基羟基茴香醚（BHA）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DBS 44/006‒2016《非预包装即食食品微生物限量》、GB 2760‒2014《食品安全国家标准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氯霉素、亚硝酸盐（以亚硝酸钠计）、菌落总数、沙门氏菌、大肠埃希氏菌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铅（以Pb计）、镉（以Cd计）、苯并[a]芘、苯甲酸及其钠盐（以苯甲酸计）、山梨酸及其钾盐（以山梨酸计）、胭脂红（肠肉）、7：胭脂红（肠衣）、亚硝酸盐（以NaNO2计）、氯霉素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新疆绿康罗布麻有限公司食品安全企业标准Q∕XLK 0001S-2014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5009.4-2016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《食品安全国家标准 食品中灰分的测定》、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5009.3-2016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《食品安全国家标准 食品中水分的测定》</w:t>
            </w:r>
          </w:p>
        </w:tc>
        <w:tc>
          <w:tcPr>
            <w:tcW w:w="3817" w:type="dxa"/>
            <w:tcBorders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感官指标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灰分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水分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243E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72DBE"/>
    <w:rsid w:val="00274203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057B"/>
    <w:rsid w:val="0038633A"/>
    <w:rsid w:val="00392B20"/>
    <w:rsid w:val="003943E0"/>
    <w:rsid w:val="00397B40"/>
    <w:rsid w:val="003A1E99"/>
    <w:rsid w:val="003A3AFE"/>
    <w:rsid w:val="003A4B94"/>
    <w:rsid w:val="003B51E2"/>
    <w:rsid w:val="003D0B1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2740B"/>
    <w:rsid w:val="0054294C"/>
    <w:rsid w:val="005643F4"/>
    <w:rsid w:val="005727F1"/>
    <w:rsid w:val="005771A5"/>
    <w:rsid w:val="00584C1F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675DA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E1F23"/>
    <w:rsid w:val="00B05254"/>
    <w:rsid w:val="00B169A2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427C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33C74"/>
    <w:rsid w:val="00C33DC3"/>
    <w:rsid w:val="00C35DBC"/>
    <w:rsid w:val="00C43554"/>
    <w:rsid w:val="00C4522E"/>
    <w:rsid w:val="00C519E7"/>
    <w:rsid w:val="00C75A3C"/>
    <w:rsid w:val="00C90A71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BA035-5475-4C3D-BF79-4290E8788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359</Words>
  <Characters>2047</Characters>
  <Lines>17</Lines>
  <Paragraphs>4</Paragraphs>
  <TotalTime>1</TotalTime>
  <ScaleCrop>false</ScaleCrop>
  <LinksUpToDate>false</LinksUpToDate>
  <CharactersWithSpaces>2402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SDWM</dc:creator>
  <cp:lastModifiedBy>Administrator</cp:lastModifiedBy>
  <cp:lastPrinted>2016-11-22T01:43:00Z</cp:lastPrinted>
  <dcterms:modified xsi:type="dcterms:W3CDTF">2018-11-22T06:34:25Z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